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BE962" w14:textId="77777777" w:rsidR="00FA7D71" w:rsidRPr="00FA7D71" w:rsidRDefault="00FA7D71" w:rsidP="00FA7D71">
      <w:pPr>
        <w:jc w:val="center"/>
        <w:outlineLvl w:val="0"/>
        <w:rPr>
          <w:b/>
          <w:sz w:val="28"/>
          <w:szCs w:val="28"/>
        </w:rPr>
      </w:pPr>
      <w:r w:rsidRPr="00FA7D71">
        <w:rPr>
          <w:b/>
          <w:sz w:val="28"/>
          <w:szCs w:val="28"/>
        </w:rPr>
        <w:t>Vnitřní řád a režim dne dítěte</w:t>
      </w:r>
    </w:p>
    <w:p w14:paraId="71A51629" w14:textId="77777777" w:rsidR="00FA7D71" w:rsidRPr="00FA7D71" w:rsidRDefault="00FA7D71" w:rsidP="00FA7D71">
      <w:pPr>
        <w:jc w:val="center"/>
        <w:outlineLvl w:val="0"/>
        <w:rPr>
          <w:sz w:val="28"/>
          <w:szCs w:val="28"/>
        </w:rPr>
      </w:pPr>
      <w:r w:rsidRPr="00FA7D71">
        <w:rPr>
          <w:sz w:val="28"/>
          <w:szCs w:val="28"/>
        </w:rPr>
        <w:t>v doprovodu zákonného zástupce – DL se speleoterapií Ostrov u Macochy</w:t>
      </w:r>
    </w:p>
    <w:p w14:paraId="6550209F" w14:textId="77777777" w:rsidR="00FA7D71" w:rsidRPr="00FA7D71" w:rsidRDefault="00FA7D71" w:rsidP="00FA7D71">
      <w:pPr>
        <w:jc w:val="center"/>
        <w:outlineLvl w:val="0"/>
        <w:rPr>
          <w:sz w:val="28"/>
          <w:szCs w:val="28"/>
        </w:rPr>
      </w:pPr>
    </w:p>
    <w:p w14:paraId="4E006C2C" w14:textId="77777777" w:rsidR="00FA7D71" w:rsidRPr="00FA7D71" w:rsidRDefault="00FA7D71" w:rsidP="00FA7D71">
      <w:pPr>
        <w:jc w:val="center"/>
        <w:outlineLvl w:val="0"/>
        <w:rPr>
          <w:sz w:val="28"/>
          <w:szCs w:val="28"/>
        </w:rPr>
      </w:pPr>
    </w:p>
    <w:p w14:paraId="0142A9DB" w14:textId="77777777" w:rsidR="00FA7D71" w:rsidRPr="00FA7D71" w:rsidRDefault="00FA7D71" w:rsidP="00FA7D71">
      <w:pPr>
        <w:jc w:val="both"/>
        <w:rPr>
          <w:sz w:val="22"/>
          <w:szCs w:val="22"/>
        </w:rPr>
      </w:pPr>
      <w:r w:rsidRPr="00FA7D71">
        <w:rPr>
          <w:sz w:val="22"/>
          <w:szCs w:val="22"/>
        </w:rPr>
        <w:t>Léčebný režim je soubor opatření a postupů, které podporují léčbu a minimalizují možná rizika. Léčebný režim je nedílnou součástí individuálního léčebného postupu (§ 3 zákona 372/2011). Povinnost dodržovat léčebný režim je dána § 41 zákona 372/2011 „O zdravotních službách a podmínkách jeho dodržování“.</w:t>
      </w:r>
    </w:p>
    <w:p w14:paraId="757AF02D" w14:textId="77777777" w:rsidR="00FA7D71" w:rsidRPr="00FA7D71" w:rsidRDefault="00FA7D71" w:rsidP="00FA7D71">
      <w:pPr>
        <w:jc w:val="both"/>
        <w:rPr>
          <w:sz w:val="22"/>
          <w:szCs w:val="22"/>
        </w:rPr>
      </w:pPr>
      <w:r w:rsidRPr="00FA7D71">
        <w:rPr>
          <w:sz w:val="22"/>
          <w:szCs w:val="22"/>
        </w:rPr>
        <w:t>Léčebný režim vždy stanoví ošetřující lékař. Vzhledem k tomu, že léčebna odpovídá za zdárný průběh léčby, jste povinni léčebný režim dodržovat v plném rozsahu, pokud tomu nebrání zvláštní okolnosti. Není tedy možné bezdůvodně zkracovat léčebné pobyty.</w:t>
      </w:r>
    </w:p>
    <w:p w14:paraId="085CE257" w14:textId="77777777" w:rsidR="00FA7D71" w:rsidRPr="00FA7D71" w:rsidRDefault="00FA7D71" w:rsidP="00FA7D71">
      <w:pPr>
        <w:jc w:val="both"/>
        <w:rPr>
          <w:sz w:val="22"/>
          <w:szCs w:val="22"/>
        </w:rPr>
      </w:pPr>
    </w:p>
    <w:p w14:paraId="6E63E983" w14:textId="77777777" w:rsidR="00FA7D71" w:rsidRPr="00FA7D71" w:rsidRDefault="00FA7D71" w:rsidP="00FA7D71">
      <w:pPr>
        <w:pStyle w:val="Zhlav"/>
        <w:jc w:val="both"/>
        <w:rPr>
          <w:b/>
          <w:sz w:val="22"/>
          <w:szCs w:val="22"/>
        </w:rPr>
      </w:pPr>
      <w:r w:rsidRPr="00FA7D71">
        <w:rPr>
          <w:b/>
          <w:sz w:val="22"/>
          <w:szCs w:val="22"/>
        </w:rPr>
        <w:t>Vážení rodiče, nástupem na léčebný pobyt Vašeho dítěte jste se zapojili do všech činností Dětské léčebny se speleoterapií v Ostrově u Macochy. Žádáme Vás o důsledné respektování následujících pravidel:</w:t>
      </w:r>
    </w:p>
    <w:p w14:paraId="0A02327D" w14:textId="77777777" w:rsidR="00FA7D71" w:rsidRPr="00FA7D71" w:rsidRDefault="00FA7D71" w:rsidP="00FA7D71">
      <w:pPr>
        <w:rPr>
          <w:sz w:val="22"/>
          <w:szCs w:val="22"/>
        </w:rPr>
      </w:pPr>
      <w:r w:rsidRPr="00FA7D71">
        <w:rPr>
          <w:sz w:val="22"/>
          <w:szCs w:val="22"/>
        </w:rPr>
        <w:t>Doprovod dítěte je povinen dodržovat léčebný a denní režim včetně časového harmonogramu.</w:t>
      </w:r>
    </w:p>
    <w:p w14:paraId="1157AE78" w14:textId="77777777" w:rsidR="00FA7D71" w:rsidRPr="00FA7D71" w:rsidRDefault="00FA7D71" w:rsidP="00FA7D71">
      <w:pPr>
        <w:rPr>
          <w:sz w:val="22"/>
          <w:szCs w:val="22"/>
        </w:rPr>
      </w:pPr>
    </w:p>
    <w:p w14:paraId="6BCCE8E3"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Doprovod nese po celou dobu pobytu za děti plnou zodpovědnost (mimo léčebné procedury).</w:t>
      </w:r>
    </w:p>
    <w:p w14:paraId="2F0F4E9E"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Peníze, případně cenné věci, lze uložit v trezoru kanceláře léčebny (p. Suchánková).</w:t>
      </w:r>
    </w:p>
    <w:p w14:paraId="7947CA81"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Rozmístění nábytku je stabilní, prosíme, respektujte ho.</w:t>
      </w:r>
    </w:p>
    <w:p w14:paraId="52309F2A" w14:textId="77777777" w:rsidR="00FA7D71" w:rsidRPr="00FA7D71" w:rsidRDefault="00FA7D71" w:rsidP="00FA7D71">
      <w:pPr>
        <w:widowControl w:val="0"/>
        <w:numPr>
          <w:ilvl w:val="0"/>
          <w:numId w:val="2"/>
        </w:numPr>
        <w:jc w:val="both"/>
        <w:rPr>
          <w:sz w:val="22"/>
          <w:szCs w:val="22"/>
        </w:rPr>
      </w:pPr>
      <w:r w:rsidRPr="00FA7D71">
        <w:rPr>
          <w:sz w:val="22"/>
          <w:szCs w:val="22"/>
        </w:rPr>
        <w:t>Přenášení varné konvice z kuchyňky na pokoj je zakázáno!</w:t>
      </w:r>
    </w:p>
    <w:p w14:paraId="2E56E21B"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Za poškození majetku léčebny a následnou úhradu zodpovídá doprovod dítěte.</w:t>
      </w:r>
    </w:p>
    <w:p w14:paraId="562CE319"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V celém areálu léčebny platí zákaz kouření a požívání alkoholických nápojů. Manipulace s otevřeným ohněm (zapalovač, zápalky, svíčky apod.) je zakázaná.</w:t>
      </w:r>
    </w:p>
    <w:p w14:paraId="13112641"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Kuchyňka, společenská místnost a terasa jsou společné prostory pro všechny ubytované. Děti zde musí mít dozor.</w:t>
      </w:r>
    </w:p>
    <w:p w14:paraId="13F53BDF"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Hlavní vchod do budovy pro maminky s dětmi musí být trvale uzamčený. Při odchodu z budovy zamykejte pokoje a zavírejte okna a balkonové dveře. Vodu a elektřinu užívejte úsporně, při odchodu vždy zhasněte a vypněte elektrické spotřebiče ze sítě.</w:t>
      </w:r>
    </w:p>
    <w:p w14:paraId="42068C97"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Udržujte čistotu a pořádek, bez přezutí je vstup na schodiště a dál zakázaný. V topné sezóně odkládejte venkovní obuv do botníku u vchodu.</w:t>
      </w:r>
    </w:p>
    <w:p w14:paraId="104C47A3"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 xml:space="preserve"> Za pořádek na pokoji zodpovídá doprovod dítěte. Úklid je prováděn v pracovní dny denně. Nenechávejte při odchodu z ubytovny hračky a jiné věci na zemi, aby bylo možno vytřít celou podlahu.</w:t>
      </w:r>
    </w:p>
    <w:p w14:paraId="5964F654"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 xml:space="preserve"> Zbytky jídel dávejte do určeného odpadkového koše, budou úklidovým personálem odneseny.</w:t>
      </w:r>
    </w:p>
    <w:p w14:paraId="114AE49D"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 xml:space="preserve"> Ukládání vlastního jídla je možné v ledničce. Potraviny je nutno uložit do boxů dle čísla pokoje, případně označit.</w:t>
      </w:r>
    </w:p>
    <w:p w14:paraId="01310453"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 xml:space="preserve"> Rezervní ložní prádlo, ručníky a utěrky jsou uloženy v koši u schodiště. Znečistěné ložní prádlo předejte sestře výměnou za čisté.</w:t>
      </w:r>
    </w:p>
    <w:p w14:paraId="507F9AD9"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 xml:space="preserve"> Oblečení do jeskyně nesušte na pokojích! Odkládejte ho v šatnách v budově školy, případně nechejte proschnout na terase nebo na vstupní chodbě u pokojů č. 3 a č. 4. Zde jsou i skříně s věšáky k uložení oblečení do jeskyně.</w:t>
      </w:r>
    </w:p>
    <w:p w14:paraId="4A64679A"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 xml:space="preserve"> Drobné přeprané prádlo lze sušit na rozkládacím sušáku v kuchyňce nebo na terase.   </w:t>
      </w:r>
    </w:p>
    <w:p w14:paraId="08E74C0D" w14:textId="77777777" w:rsidR="00FA7D71" w:rsidRPr="00FA7D71" w:rsidRDefault="00FA7D71" w:rsidP="00FA7D71">
      <w:pPr>
        <w:pStyle w:val="Zhlav"/>
        <w:widowControl w:val="0"/>
        <w:tabs>
          <w:tab w:val="left" w:pos="708"/>
        </w:tabs>
        <w:suppressAutoHyphens w:val="0"/>
        <w:ind w:left="643"/>
        <w:jc w:val="both"/>
        <w:rPr>
          <w:sz w:val="22"/>
          <w:szCs w:val="22"/>
        </w:rPr>
      </w:pPr>
      <w:r w:rsidRPr="00FA7D71">
        <w:rPr>
          <w:sz w:val="22"/>
          <w:szCs w:val="22"/>
        </w:rPr>
        <w:t xml:space="preserve">  Sušák nepřenášejte do pokojů ani do společenské místnosti. Je možno využít sušičku.</w:t>
      </w:r>
    </w:p>
    <w:p w14:paraId="2C5D3EAE" w14:textId="084E158B"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 xml:space="preserve"> Praní v pračce: 1 prací cyklus </w:t>
      </w:r>
      <w:r w:rsidR="00FA4782">
        <w:rPr>
          <w:sz w:val="22"/>
          <w:szCs w:val="22"/>
        </w:rPr>
        <w:t>=</w:t>
      </w:r>
      <w:r w:rsidRPr="00FA7D71">
        <w:rPr>
          <w:sz w:val="22"/>
          <w:szCs w:val="22"/>
        </w:rPr>
        <w:t xml:space="preserve"> 40,- Kč, </w:t>
      </w:r>
    </w:p>
    <w:p w14:paraId="103A5648" w14:textId="77777777" w:rsidR="00FA7D71" w:rsidRPr="00FA7D71" w:rsidRDefault="00FA7D71" w:rsidP="00FA7D71">
      <w:pPr>
        <w:pStyle w:val="Zhlav"/>
        <w:widowControl w:val="0"/>
        <w:tabs>
          <w:tab w:val="left" w:pos="708"/>
        </w:tabs>
        <w:suppressAutoHyphens w:val="0"/>
        <w:ind w:left="283"/>
        <w:jc w:val="both"/>
        <w:rPr>
          <w:sz w:val="22"/>
          <w:szCs w:val="22"/>
        </w:rPr>
      </w:pPr>
      <w:r w:rsidRPr="00FA7D71">
        <w:rPr>
          <w:sz w:val="22"/>
          <w:szCs w:val="22"/>
        </w:rPr>
        <w:t xml:space="preserve">         sušení v sušičce = 40,- Kč; podrobnosti vyžádejte u sestry.</w:t>
      </w:r>
    </w:p>
    <w:p w14:paraId="290CBD0F"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 xml:space="preserve"> V případě výpadku elektřiny máte k dispozici svítilnu, užívejte ji pouze na ubytovně.</w:t>
      </w:r>
    </w:p>
    <w:p w14:paraId="68BDA510" w14:textId="77777777" w:rsidR="00FA7D71" w:rsidRPr="00FA7D71" w:rsidRDefault="00FA7D71" w:rsidP="003A2D45">
      <w:pPr>
        <w:pStyle w:val="Zhlav"/>
        <w:widowControl w:val="0"/>
        <w:numPr>
          <w:ilvl w:val="0"/>
          <w:numId w:val="2"/>
        </w:numPr>
        <w:tabs>
          <w:tab w:val="left" w:pos="708"/>
        </w:tabs>
        <w:suppressAutoHyphens w:val="0"/>
        <w:jc w:val="both"/>
        <w:rPr>
          <w:sz w:val="22"/>
          <w:szCs w:val="22"/>
        </w:rPr>
      </w:pPr>
      <w:r w:rsidRPr="00FA7D71">
        <w:rPr>
          <w:sz w:val="22"/>
          <w:szCs w:val="22"/>
        </w:rPr>
        <w:t xml:space="preserve"> Kromě svítilny Vám bude zapůjčen klíč od pokoje, klíč od ubytovny a klíč od šatny v budově školy s čipem pro otevření vstupu do budovy ZŠ Ostrov. Dále košík, termoska na čaj a teploměr k měření tělesné teploty. Vše vrátíte sestře při odjezdu domů. Případnou ztrátu hradí doprovod dítěte.</w:t>
      </w:r>
    </w:p>
    <w:p w14:paraId="4E7254FE"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 xml:space="preserve"> Vlastní elektrospotřebiče není dovoleno užívat, pokud nevlastníte platnou revizní zprávu těchto spotřebičů vydanou revizním technikem. V opačném případě zodpovídáte za případné vzniklé </w:t>
      </w:r>
      <w:r w:rsidRPr="00FA7D71">
        <w:rPr>
          <w:sz w:val="22"/>
          <w:szCs w:val="22"/>
        </w:rPr>
        <w:lastRenderedPageBreak/>
        <w:t>škody.</w:t>
      </w:r>
    </w:p>
    <w:p w14:paraId="1333699F"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 xml:space="preserve"> Léky musí být uloženy mimo dosah dětí, aby nehrozilo nebezpečí otravy.</w:t>
      </w:r>
    </w:p>
    <w:p w14:paraId="3667A7F8"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 xml:space="preserve"> Stravování je zajištěno v jídelně ZŠ. Dodržujte termíny vydávání jídel, které vám sdělí sestra.</w:t>
      </w:r>
    </w:p>
    <w:p w14:paraId="41A39934"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 xml:space="preserve"> Opuštění ubytovny na noc je povoleno jen z velmi závažných důvodů a po domluvě s lékařem, stejně tak opuštění léčebny přes den.</w:t>
      </w:r>
    </w:p>
    <w:p w14:paraId="3C393E00"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 xml:space="preserve"> Inventář ubytovny je Vám personálem předán a při odjezdu převzat na základě oboustranných podpisů. Upozorněte na případné závady!</w:t>
      </w:r>
    </w:p>
    <w:p w14:paraId="7B0C653B"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 xml:space="preserve"> Návštěva nejbližších rodinných příslušníků v objektu ubytovny a jejich případný nocleh jsou povoleny pouze po předchozí domluvě s lékařem. Úhradu za nocleh rodinných příslušníků (pokud jste samoplátce, tak i úhradu za Váš pobyt) provedete při odjezdu.</w:t>
      </w:r>
    </w:p>
    <w:p w14:paraId="25948378" w14:textId="77777777" w:rsidR="00FA7D71" w:rsidRPr="00FA7D71" w:rsidRDefault="00FA7D71" w:rsidP="00FA7D71">
      <w:pPr>
        <w:pStyle w:val="Zhlav"/>
        <w:widowControl w:val="0"/>
        <w:tabs>
          <w:tab w:val="left" w:pos="708"/>
        </w:tabs>
        <w:suppressAutoHyphens w:val="0"/>
        <w:ind w:left="643"/>
        <w:jc w:val="both"/>
        <w:rPr>
          <w:sz w:val="22"/>
          <w:szCs w:val="22"/>
        </w:rPr>
      </w:pPr>
      <w:r w:rsidRPr="00FA7D71">
        <w:rPr>
          <w:sz w:val="22"/>
          <w:szCs w:val="22"/>
        </w:rPr>
        <w:t xml:space="preserve">Za jednu noc účtujeme 250,- Kč. </w:t>
      </w:r>
    </w:p>
    <w:p w14:paraId="4D844FF6"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 xml:space="preserve"> Ostatní návštěvy jsou zakázány.</w:t>
      </w:r>
    </w:p>
    <w:p w14:paraId="67FC6123"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 xml:space="preserve"> Dodržujte bezpečnostní pokyny, se kterými jste byli seznámeni při příjmu, příp. v průběhu pobytu, dbejte na BOZP a na ochranu vlastního zdraví. Buďte ohleduplní k ostatním spolubydlícím.</w:t>
      </w:r>
    </w:p>
    <w:p w14:paraId="58277493" w14:textId="77777777" w:rsidR="00FA7D71" w:rsidRPr="00FA7D71" w:rsidRDefault="00FA7D71" w:rsidP="00FA7D71">
      <w:pPr>
        <w:pStyle w:val="Zhlav"/>
        <w:widowControl w:val="0"/>
        <w:numPr>
          <w:ilvl w:val="0"/>
          <w:numId w:val="2"/>
        </w:numPr>
        <w:tabs>
          <w:tab w:val="left" w:pos="708"/>
        </w:tabs>
        <w:suppressAutoHyphens w:val="0"/>
        <w:jc w:val="both"/>
        <w:rPr>
          <w:sz w:val="22"/>
          <w:szCs w:val="22"/>
        </w:rPr>
      </w:pPr>
      <w:r w:rsidRPr="00FA7D71">
        <w:rPr>
          <w:sz w:val="22"/>
          <w:szCs w:val="22"/>
        </w:rPr>
        <w:t xml:space="preserve"> Dotazy, připomínky, náměty a stížnosti projednávejte s následujícími pracovníky léčebny:</w:t>
      </w:r>
    </w:p>
    <w:p w14:paraId="7CB004B7" w14:textId="77777777" w:rsidR="00FA7D71" w:rsidRPr="00FA7D71" w:rsidRDefault="00FA7D71" w:rsidP="00FA7D71">
      <w:pPr>
        <w:pStyle w:val="Zhlav"/>
        <w:widowControl w:val="0"/>
        <w:numPr>
          <w:ilvl w:val="0"/>
          <w:numId w:val="3"/>
        </w:numPr>
        <w:tabs>
          <w:tab w:val="left" w:pos="708"/>
        </w:tabs>
        <w:suppressAutoHyphens w:val="0"/>
        <w:jc w:val="both"/>
        <w:rPr>
          <w:sz w:val="22"/>
          <w:szCs w:val="22"/>
        </w:rPr>
      </w:pPr>
      <w:r w:rsidRPr="00FA7D71">
        <w:rPr>
          <w:sz w:val="22"/>
          <w:szCs w:val="22"/>
        </w:rPr>
        <w:t>zdravotní stav, zajištění léčebných procedur: lékař</w:t>
      </w:r>
    </w:p>
    <w:p w14:paraId="07B1CE1B" w14:textId="77777777" w:rsidR="00FA7D71" w:rsidRPr="00FA7D71" w:rsidRDefault="00FA7D71" w:rsidP="00FA7D71">
      <w:pPr>
        <w:pStyle w:val="Zhlav"/>
        <w:widowControl w:val="0"/>
        <w:numPr>
          <w:ilvl w:val="0"/>
          <w:numId w:val="3"/>
        </w:numPr>
        <w:tabs>
          <w:tab w:val="left" w:pos="708"/>
        </w:tabs>
        <w:suppressAutoHyphens w:val="0"/>
        <w:jc w:val="both"/>
        <w:rPr>
          <w:sz w:val="22"/>
          <w:szCs w:val="22"/>
        </w:rPr>
      </w:pPr>
      <w:r w:rsidRPr="00FA7D71">
        <w:rPr>
          <w:sz w:val="22"/>
          <w:szCs w:val="22"/>
        </w:rPr>
        <w:t>nedostatky, připomínky, stravování, ostatní záležitosti provozního charakteru: staniční sestra</w:t>
      </w:r>
    </w:p>
    <w:p w14:paraId="4B3C8B65" w14:textId="77777777" w:rsidR="00FA7D71" w:rsidRPr="00FA7D71" w:rsidRDefault="00FA7D71" w:rsidP="00FA7D71">
      <w:pPr>
        <w:pStyle w:val="Odstavecseseznamem"/>
        <w:numPr>
          <w:ilvl w:val="0"/>
          <w:numId w:val="2"/>
        </w:numPr>
        <w:jc w:val="both"/>
        <w:rPr>
          <w:sz w:val="22"/>
          <w:szCs w:val="22"/>
        </w:rPr>
      </w:pPr>
      <w:r w:rsidRPr="00FA7D71">
        <w:rPr>
          <w:sz w:val="22"/>
          <w:szCs w:val="22"/>
        </w:rPr>
        <w:t>Stížnosti na poskytnutou péči je možno podávat písemně, ústně či emailem řediteli zařízení, primáři léčebny nebo hlavní sestře.  Stížnost je oprávněn podat pacient, jeho zákonný zástupce, osoba blízká nebo osoba zmocněna pacientem. Vyřešení proběhne ústně nebo písemně či emailem do 30 dnů od podání stížnosti.</w:t>
      </w:r>
    </w:p>
    <w:p w14:paraId="6CBC7443" w14:textId="77777777" w:rsidR="00FA7D71" w:rsidRPr="00FA7D71" w:rsidRDefault="00FA7D71" w:rsidP="00FA7D71">
      <w:pPr>
        <w:pStyle w:val="Odstavecseseznamem"/>
        <w:rPr>
          <w:b/>
          <w:sz w:val="28"/>
          <w:szCs w:val="28"/>
        </w:rPr>
      </w:pPr>
    </w:p>
    <w:p w14:paraId="14C50EA0" w14:textId="77777777" w:rsidR="00FA7D71" w:rsidRPr="00FA7D71" w:rsidRDefault="00FA7D71" w:rsidP="00FA7D71">
      <w:pPr>
        <w:pStyle w:val="Zhlav"/>
        <w:ind w:left="360"/>
        <w:jc w:val="both"/>
        <w:rPr>
          <w:b/>
          <w:sz w:val="22"/>
          <w:szCs w:val="22"/>
          <w:u w:val="single"/>
        </w:rPr>
      </w:pPr>
      <w:r w:rsidRPr="00FA7D71">
        <w:rPr>
          <w:b/>
          <w:sz w:val="22"/>
          <w:szCs w:val="22"/>
          <w:u w:val="single"/>
        </w:rPr>
        <w:t>Telefonní čísla na léčebnu:</w:t>
      </w:r>
    </w:p>
    <w:p w14:paraId="66CED355" w14:textId="77777777" w:rsidR="00FA7D71" w:rsidRPr="00FA7D71" w:rsidRDefault="00FA7D71" w:rsidP="00FA7D71">
      <w:pPr>
        <w:pStyle w:val="Zhlav"/>
        <w:ind w:left="360"/>
        <w:jc w:val="both"/>
        <w:rPr>
          <w:b/>
          <w:sz w:val="22"/>
          <w:szCs w:val="22"/>
        </w:rPr>
      </w:pPr>
      <w:r w:rsidRPr="00FA7D71">
        <w:rPr>
          <w:b/>
          <w:sz w:val="22"/>
          <w:szCs w:val="22"/>
        </w:rPr>
        <w:t>pevná linka: 516 444 334</w:t>
      </w:r>
    </w:p>
    <w:p w14:paraId="278E6176" w14:textId="77777777" w:rsidR="00FA7D71" w:rsidRPr="00FA7D71" w:rsidRDefault="00FA7D71" w:rsidP="00FA7D71">
      <w:pPr>
        <w:pStyle w:val="Zhlav"/>
        <w:ind w:left="360"/>
        <w:jc w:val="both"/>
        <w:rPr>
          <w:b/>
          <w:sz w:val="22"/>
          <w:szCs w:val="22"/>
        </w:rPr>
      </w:pPr>
      <w:r w:rsidRPr="00FA7D71">
        <w:rPr>
          <w:b/>
          <w:sz w:val="22"/>
          <w:szCs w:val="22"/>
        </w:rPr>
        <w:t>mobil: 739 180 166</w:t>
      </w:r>
    </w:p>
    <w:p w14:paraId="1C3DAFD4" w14:textId="77777777" w:rsidR="00FA7D71" w:rsidRPr="00FA7D71" w:rsidRDefault="00FA7D71" w:rsidP="00FA7D71">
      <w:pPr>
        <w:pStyle w:val="Zhlav"/>
        <w:widowControl w:val="0"/>
        <w:tabs>
          <w:tab w:val="left" w:pos="708"/>
        </w:tabs>
        <w:suppressAutoHyphens w:val="0"/>
        <w:ind w:left="643"/>
        <w:jc w:val="both"/>
        <w:rPr>
          <w:sz w:val="22"/>
          <w:szCs w:val="22"/>
        </w:rPr>
      </w:pPr>
    </w:p>
    <w:p w14:paraId="058F2831" w14:textId="77777777" w:rsidR="00FA7D71" w:rsidRPr="00FA7D71" w:rsidRDefault="00FA7D71" w:rsidP="00FA7D71">
      <w:pPr>
        <w:jc w:val="center"/>
        <w:outlineLvl w:val="0"/>
        <w:rPr>
          <w:sz w:val="28"/>
          <w:szCs w:val="28"/>
        </w:rPr>
      </w:pPr>
    </w:p>
    <w:p w14:paraId="6005A0E9" w14:textId="77777777" w:rsidR="00FA7D71" w:rsidRPr="00FA7D71" w:rsidRDefault="00FA7D71" w:rsidP="00FA7D71">
      <w:pPr>
        <w:jc w:val="center"/>
        <w:outlineLvl w:val="0"/>
        <w:rPr>
          <w:sz w:val="28"/>
          <w:szCs w:val="28"/>
        </w:rPr>
      </w:pPr>
    </w:p>
    <w:p w14:paraId="52FB04ED" w14:textId="77777777" w:rsidR="00FA7D71" w:rsidRPr="00FA7D71" w:rsidRDefault="00FA7D71" w:rsidP="00FA7D71">
      <w:pPr>
        <w:jc w:val="center"/>
        <w:outlineLvl w:val="0"/>
        <w:rPr>
          <w:sz w:val="28"/>
          <w:szCs w:val="28"/>
        </w:rPr>
      </w:pPr>
    </w:p>
    <w:p w14:paraId="02F8E2BA" w14:textId="77777777" w:rsidR="00FA7D71" w:rsidRPr="00FA7D71" w:rsidRDefault="00FA7D71" w:rsidP="00FA7D71">
      <w:pPr>
        <w:jc w:val="center"/>
        <w:outlineLvl w:val="0"/>
        <w:rPr>
          <w:sz w:val="28"/>
          <w:szCs w:val="28"/>
        </w:rPr>
      </w:pPr>
    </w:p>
    <w:p w14:paraId="211E98E4" w14:textId="77777777" w:rsidR="00FA7D71" w:rsidRPr="00FA7D71" w:rsidRDefault="00FA7D71" w:rsidP="00FA7D71">
      <w:pPr>
        <w:pStyle w:val="Zhlav"/>
        <w:jc w:val="center"/>
        <w:rPr>
          <w:i/>
          <w:sz w:val="36"/>
          <w:szCs w:val="36"/>
        </w:rPr>
      </w:pPr>
      <w:r w:rsidRPr="00FA7D71">
        <w:rPr>
          <w:i/>
          <w:sz w:val="36"/>
          <w:szCs w:val="36"/>
        </w:rPr>
        <w:t>Vedení s kolektivem zaměstnanců léčebny</w:t>
      </w:r>
    </w:p>
    <w:p w14:paraId="2DDC39D3" w14:textId="77777777" w:rsidR="00FA7D71" w:rsidRPr="00FA7D71" w:rsidRDefault="00FA7D71" w:rsidP="00FA7D71">
      <w:pPr>
        <w:pStyle w:val="Zhlav"/>
        <w:jc w:val="center"/>
        <w:rPr>
          <w:sz w:val="28"/>
          <w:szCs w:val="20"/>
        </w:rPr>
      </w:pPr>
      <w:r w:rsidRPr="00FA7D71">
        <w:rPr>
          <w:i/>
          <w:sz w:val="36"/>
          <w:szCs w:val="36"/>
        </w:rPr>
        <w:t>Vám přeje příjemný pobyt.</w:t>
      </w:r>
    </w:p>
    <w:p w14:paraId="74A319B5" w14:textId="77777777" w:rsidR="00FA7D71" w:rsidRPr="00FA7D71" w:rsidRDefault="00FA7D71" w:rsidP="00FA7D71">
      <w:pPr>
        <w:jc w:val="center"/>
        <w:outlineLvl w:val="0"/>
        <w:rPr>
          <w:sz w:val="28"/>
          <w:szCs w:val="28"/>
        </w:rPr>
      </w:pPr>
    </w:p>
    <w:p w14:paraId="301E2E97" w14:textId="77777777" w:rsidR="00FA7D71" w:rsidRPr="00FA7D71" w:rsidRDefault="00FA7D71" w:rsidP="00FA7D71">
      <w:pPr>
        <w:jc w:val="center"/>
        <w:outlineLvl w:val="0"/>
        <w:rPr>
          <w:b/>
          <w:sz w:val="22"/>
          <w:szCs w:val="22"/>
        </w:rPr>
      </w:pPr>
    </w:p>
    <w:p w14:paraId="10EE17D2" w14:textId="77777777" w:rsidR="00FA7D71" w:rsidRPr="00FA7D71" w:rsidRDefault="00FA7D71" w:rsidP="00FA7D71">
      <w:pPr>
        <w:jc w:val="both"/>
        <w:rPr>
          <w:b/>
          <w:color w:val="FF0000"/>
          <w:sz w:val="22"/>
          <w:szCs w:val="22"/>
        </w:rPr>
      </w:pPr>
      <w:r w:rsidRPr="00FA7D71">
        <w:rPr>
          <w:sz w:val="22"/>
          <w:szCs w:val="22"/>
        </w:rPr>
        <w:br w:type="page"/>
      </w:r>
      <w:r w:rsidRPr="00FA7D71">
        <w:rPr>
          <w:b/>
          <w:color w:val="FF0000"/>
          <w:sz w:val="22"/>
          <w:szCs w:val="22"/>
        </w:rPr>
        <w:lastRenderedPageBreak/>
        <w:t xml:space="preserve"> </w:t>
      </w:r>
    </w:p>
    <w:p w14:paraId="19149946" w14:textId="77777777" w:rsidR="00FA7D71" w:rsidRPr="00FA7D71" w:rsidRDefault="00FA7D71" w:rsidP="00FA7D71">
      <w:pPr>
        <w:pStyle w:val="Zhlav"/>
        <w:ind w:left="360"/>
        <w:jc w:val="both"/>
        <w:rPr>
          <w:b/>
          <w:sz w:val="22"/>
          <w:szCs w:val="22"/>
          <w:u w:val="single"/>
        </w:rPr>
      </w:pPr>
    </w:p>
    <w:p w14:paraId="4648DEEE" w14:textId="77777777" w:rsidR="00FA7D71" w:rsidRPr="00FA7D71" w:rsidRDefault="00FA7D71" w:rsidP="00FA7D71">
      <w:pPr>
        <w:ind w:left="360"/>
        <w:jc w:val="both"/>
        <w:outlineLvl w:val="0"/>
        <w:rPr>
          <w:sz w:val="22"/>
          <w:szCs w:val="22"/>
        </w:rPr>
      </w:pPr>
    </w:p>
    <w:p w14:paraId="749D3BC1" w14:textId="77777777" w:rsidR="00FA7D71" w:rsidRPr="00FA7D71" w:rsidRDefault="00FA7D71" w:rsidP="00FA7D71">
      <w:pPr>
        <w:ind w:left="360"/>
        <w:jc w:val="both"/>
        <w:outlineLvl w:val="0"/>
        <w:rPr>
          <w:b/>
          <w:sz w:val="28"/>
          <w:szCs w:val="28"/>
          <w:u w:val="single"/>
        </w:rPr>
      </w:pPr>
      <w:r w:rsidRPr="00FA7D71">
        <w:rPr>
          <w:b/>
          <w:sz w:val="28"/>
          <w:szCs w:val="28"/>
          <w:u w:val="single"/>
        </w:rPr>
        <w:t>Léčebný režim předškolních dětí v doprovodu rodičů</w:t>
      </w:r>
    </w:p>
    <w:p w14:paraId="4F0A5F83" w14:textId="77777777" w:rsidR="00FA7D71" w:rsidRPr="00FA7D71" w:rsidRDefault="00FA7D71" w:rsidP="00FA7D71">
      <w:pPr>
        <w:ind w:left="360"/>
        <w:jc w:val="both"/>
        <w:outlineLvl w:val="0"/>
        <w:rPr>
          <w:sz w:val="22"/>
          <w:szCs w:val="22"/>
          <w:u w:val="single"/>
        </w:rPr>
      </w:pPr>
    </w:p>
    <w:p w14:paraId="5BFEFCEE" w14:textId="77777777" w:rsidR="00FA7D71" w:rsidRPr="00FA7D71" w:rsidRDefault="00FA7D71" w:rsidP="00FA7D71">
      <w:pPr>
        <w:ind w:left="360"/>
        <w:jc w:val="both"/>
        <w:outlineLvl w:val="0"/>
        <w:rPr>
          <w:sz w:val="22"/>
          <w:szCs w:val="22"/>
        </w:rPr>
      </w:pPr>
      <w:r w:rsidRPr="00FA7D71">
        <w:rPr>
          <w:sz w:val="22"/>
          <w:szCs w:val="22"/>
        </w:rPr>
        <w:t xml:space="preserve">Se základy léčebného režimu Vás seznámí personál v den příjmu, následující den dopoledne Vám staniční sestra vše podrobně vysvětlí. </w:t>
      </w:r>
    </w:p>
    <w:p w14:paraId="603A1638" w14:textId="77777777" w:rsidR="00FA7D71" w:rsidRPr="00FA7D71" w:rsidRDefault="00FA7D71" w:rsidP="00FA7D71">
      <w:pPr>
        <w:ind w:left="360"/>
        <w:jc w:val="both"/>
        <w:outlineLvl w:val="0"/>
        <w:rPr>
          <w:sz w:val="22"/>
          <w:szCs w:val="22"/>
        </w:rPr>
      </w:pPr>
      <w:r w:rsidRPr="00FA7D71">
        <w:rPr>
          <w:sz w:val="22"/>
          <w:szCs w:val="22"/>
        </w:rPr>
        <w:t>Během pobytu se budete dále řídit dalšími pokyny personálu, které budou aktuální pro konkrétní situace. Budete-li mít jakékoliv nejasnosti, vždy se znovu dotažte.</w:t>
      </w:r>
    </w:p>
    <w:p w14:paraId="2F73416E" w14:textId="77777777" w:rsidR="00FA7D71" w:rsidRPr="00FA7D71" w:rsidRDefault="00FA7D71" w:rsidP="00FA7D71">
      <w:pPr>
        <w:ind w:left="360"/>
        <w:jc w:val="both"/>
        <w:outlineLvl w:val="0"/>
        <w:rPr>
          <w:sz w:val="22"/>
          <w:szCs w:val="22"/>
        </w:rPr>
      </w:pPr>
    </w:p>
    <w:p w14:paraId="73A1DFB1" w14:textId="77777777" w:rsidR="00FA7D71" w:rsidRPr="00FA7D71" w:rsidRDefault="00FA7D71" w:rsidP="00FA7D71">
      <w:pPr>
        <w:ind w:left="360"/>
        <w:jc w:val="both"/>
        <w:outlineLvl w:val="0"/>
        <w:rPr>
          <w:b/>
          <w:sz w:val="22"/>
          <w:szCs w:val="22"/>
          <w:u w:val="single"/>
        </w:rPr>
      </w:pPr>
      <w:r w:rsidRPr="00FA7D71">
        <w:rPr>
          <w:b/>
          <w:sz w:val="22"/>
          <w:szCs w:val="22"/>
          <w:u w:val="single"/>
        </w:rPr>
        <w:t>Lékařská vizita</w:t>
      </w:r>
    </w:p>
    <w:p w14:paraId="240F7520" w14:textId="77777777" w:rsidR="00FA7D71" w:rsidRPr="00FA7D71" w:rsidRDefault="00FA7D71" w:rsidP="00FA7D71">
      <w:pPr>
        <w:ind w:left="360"/>
        <w:jc w:val="both"/>
        <w:outlineLvl w:val="0"/>
        <w:rPr>
          <w:sz w:val="22"/>
          <w:szCs w:val="22"/>
        </w:rPr>
      </w:pPr>
      <w:r w:rsidRPr="00FA7D71">
        <w:rPr>
          <w:sz w:val="22"/>
          <w:szCs w:val="22"/>
          <w:u w:val="single"/>
        </w:rPr>
        <w:t>Na ranní vizitu</w:t>
      </w:r>
      <w:r w:rsidRPr="00FA7D71">
        <w:rPr>
          <w:sz w:val="22"/>
          <w:szCs w:val="22"/>
        </w:rPr>
        <w:t xml:space="preserve"> se dostavíte s dítětem vždy na budovu léčebny, v pracovní dny na 7,15 hodin  - máte-li dítě školní.</w:t>
      </w:r>
    </w:p>
    <w:p w14:paraId="000D0ECA" w14:textId="77777777" w:rsidR="00FA7D71" w:rsidRPr="00FA7D71" w:rsidRDefault="00FA7D71" w:rsidP="00FA7D71">
      <w:pPr>
        <w:ind w:left="360"/>
        <w:jc w:val="both"/>
        <w:outlineLvl w:val="0"/>
        <w:rPr>
          <w:sz w:val="22"/>
          <w:szCs w:val="22"/>
          <w:u w:val="single"/>
        </w:rPr>
      </w:pPr>
      <w:r w:rsidRPr="00FA7D71">
        <w:rPr>
          <w:sz w:val="22"/>
          <w:szCs w:val="22"/>
          <w:u w:val="single"/>
        </w:rPr>
        <w:t>Maminky s dětmi předškolního věku odchází v 7,30 na snídaní a na 8,00 přichází na vizitu.</w:t>
      </w:r>
    </w:p>
    <w:p w14:paraId="0FFD1DC6" w14:textId="77777777" w:rsidR="00FA7D71" w:rsidRPr="00FA7D71" w:rsidRDefault="00FA7D71" w:rsidP="00FA7D71">
      <w:pPr>
        <w:ind w:left="360"/>
        <w:jc w:val="both"/>
        <w:outlineLvl w:val="0"/>
        <w:rPr>
          <w:sz w:val="22"/>
          <w:szCs w:val="22"/>
        </w:rPr>
      </w:pPr>
      <w:r w:rsidRPr="00FA7D71">
        <w:rPr>
          <w:sz w:val="22"/>
          <w:szCs w:val="22"/>
        </w:rPr>
        <w:t xml:space="preserve"> </w:t>
      </w:r>
      <w:r w:rsidRPr="00FA7D71">
        <w:rPr>
          <w:sz w:val="22"/>
          <w:szCs w:val="22"/>
          <w:u w:val="single"/>
        </w:rPr>
        <w:t>O víkendu</w:t>
      </w:r>
      <w:r w:rsidRPr="00FA7D71">
        <w:rPr>
          <w:sz w:val="22"/>
          <w:szCs w:val="22"/>
        </w:rPr>
        <w:t xml:space="preserve"> se dostavte na budovu léčebny v čase 8,15 – 8,30 hodin.</w:t>
      </w:r>
    </w:p>
    <w:p w14:paraId="7C6BE5DB" w14:textId="77777777" w:rsidR="00FA7D71" w:rsidRPr="00FA7D71" w:rsidRDefault="00FA7D71" w:rsidP="00FA7D71">
      <w:pPr>
        <w:ind w:left="360"/>
        <w:jc w:val="both"/>
        <w:outlineLvl w:val="0"/>
        <w:rPr>
          <w:sz w:val="22"/>
          <w:szCs w:val="22"/>
        </w:rPr>
      </w:pPr>
      <w:r w:rsidRPr="00FA7D71">
        <w:rPr>
          <w:sz w:val="22"/>
          <w:szCs w:val="22"/>
        </w:rPr>
        <w:t>(Upřesní se vždy v pátek ráno před následujícím víkendem).</w:t>
      </w:r>
    </w:p>
    <w:p w14:paraId="525E0181" w14:textId="77777777" w:rsidR="00FA7D71" w:rsidRPr="00FA7D71" w:rsidRDefault="00FA7D71" w:rsidP="00FA7D71">
      <w:pPr>
        <w:ind w:left="360"/>
        <w:jc w:val="both"/>
        <w:outlineLvl w:val="0"/>
        <w:rPr>
          <w:sz w:val="22"/>
          <w:szCs w:val="22"/>
        </w:rPr>
      </w:pPr>
      <w:r w:rsidRPr="00FA7D71">
        <w:rPr>
          <w:sz w:val="22"/>
          <w:szCs w:val="22"/>
          <w:u w:val="single"/>
        </w:rPr>
        <w:t>K večerní vizitě</w:t>
      </w:r>
      <w:r w:rsidRPr="00FA7D71">
        <w:rPr>
          <w:sz w:val="22"/>
          <w:szCs w:val="22"/>
        </w:rPr>
        <w:t xml:space="preserve"> se dostavíte na budovu tehdy, je-li Vám to sděleno ráno u vizity nebo v průběhu dne, nebo má-li Vaše dítě zdravotní potíže. Pokud se vyskytnou během dne závažnější příznaky, nečekejte až na večerní vizitu, sdělte sestře, ta zajistí vše potřebné.</w:t>
      </w:r>
    </w:p>
    <w:p w14:paraId="7B6C9EBB" w14:textId="77777777" w:rsidR="00FA7D71" w:rsidRPr="00FA7D71" w:rsidRDefault="00FA7D71" w:rsidP="00FA7D71">
      <w:pPr>
        <w:ind w:left="360"/>
        <w:jc w:val="both"/>
        <w:outlineLvl w:val="0"/>
        <w:rPr>
          <w:sz w:val="22"/>
          <w:szCs w:val="22"/>
        </w:rPr>
      </w:pPr>
      <w:r w:rsidRPr="00FA7D71">
        <w:rPr>
          <w:sz w:val="22"/>
          <w:szCs w:val="22"/>
        </w:rPr>
        <w:t>Změnu zdravotního stavu dítěte v noční době oznamte telefonem sestře mající noční službu.</w:t>
      </w:r>
    </w:p>
    <w:p w14:paraId="11126938" w14:textId="77777777" w:rsidR="00FA7D71" w:rsidRPr="00FA7D71" w:rsidRDefault="00FA7D71" w:rsidP="00FA7D71">
      <w:pPr>
        <w:ind w:left="360"/>
        <w:jc w:val="both"/>
        <w:outlineLvl w:val="0"/>
        <w:rPr>
          <w:sz w:val="22"/>
          <w:szCs w:val="22"/>
        </w:rPr>
      </w:pPr>
      <w:r w:rsidRPr="00FA7D71">
        <w:rPr>
          <w:sz w:val="22"/>
          <w:szCs w:val="22"/>
        </w:rPr>
        <w:t>Telefonní čísla na ošetřovatelský personál jsou napsaná na sloze, která Vám je při příjmu předaná.</w:t>
      </w:r>
    </w:p>
    <w:p w14:paraId="0A5B316F" w14:textId="77777777" w:rsidR="00FA7D71" w:rsidRPr="00FA7D71" w:rsidRDefault="00FA7D71" w:rsidP="00FA7D71">
      <w:pPr>
        <w:ind w:left="360"/>
        <w:jc w:val="both"/>
        <w:outlineLvl w:val="0"/>
        <w:rPr>
          <w:sz w:val="22"/>
          <w:szCs w:val="22"/>
        </w:rPr>
      </w:pPr>
    </w:p>
    <w:p w14:paraId="6784299E" w14:textId="77777777" w:rsidR="00FA7D71" w:rsidRPr="00FA7D71" w:rsidRDefault="00FA7D71" w:rsidP="00FA7D71">
      <w:pPr>
        <w:ind w:left="360"/>
        <w:jc w:val="both"/>
        <w:outlineLvl w:val="0"/>
        <w:rPr>
          <w:sz w:val="22"/>
          <w:szCs w:val="22"/>
        </w:rPr>
      </w:pPr>
      <w:r w:rsidRPr="00FA7D71">
        <w:rPr>
          <w:b/>
          <w:sz w:val="22"/>
          <w:szCs w:val="22"/>
          <w:u w:val="single"/>
        </w:rPr>
        <w:t>Podávání léků, procedury a stanovení léčebného režimu</w:t>
      </w:r>
      <w:r w:rsidRPr="00FA7D71">
        <w:rPr>
          <w:sz w:val="22"/>
          <w:szCs w:val="22"/>
        </w:rPr>
        <w:t xml:space="preserve"> pro příslušný den se dozvíte při ranní vizitě, změny pak při obtížích během dne nebo při večerní vizitě.</w:t>
      </w:r>
    </w:p>
    <w:p w14:paraId="543D7860" w14:textId="77777777" w:rsidR="00FA7D71" w:rsidRPr="00FA7D71" w:rsidRDefault="00FA7D71" w:rsidP="00FA7D71">
      <w:pPr>
        <w:ind w:left="360"/>
        <w:jc w:val="both"/>
        <w:outlineLvl w:val="0"/>
        <w:rPr>
          <w:sz w:val="22"/>
          <w:szCs w:val="22"/>
        </w:rPr>
      </w:pPr>
      <w:r w:rsidRPr="00FA7D71">
        <w:rPr>
          <w:sz w:val="22"/>
          <w:szCs w:val="22"/>
          <w:u w:val="single"/>
        </w:rPr>
        <w:t xml:space="preserve">Veškerá léčiva </w:t>
      </w:r>
      <w:r w:rsidRPr="00FA7D71">
        <w:rPr>
          <w:sz w:val="22"/>
          <w:szCs w:val="22"/>
        </w:rPr>
        <w:t>(tablety, inhalační přípravky, kapky, sirupy, masti) podávejte dítěti jen ta, která naordinoval lékař. Množství léku, denní dobu a způsob, jakým lék dítěti podáte, Vám vysvětlí sestra.</w:t>
      </w:r>
    </w:p>
    <w:p w14:paraId="553FDCE1" w14:textId="77777777" w:rsidR="00FA7D71" w:rsidRPr="00FA7D71" w:rsidRDefault="00FA7D71" w:rsidP="00FA7D71">
      <w:pPr>
        <w:ind w:left="360"/>
        <w:jc w:val="both"/>
        <w:outlineLvl w:val="0"/>
        <w:rPr>
          <w:sz w:val="22"/>
          <w:szCs w:val="22"/>
        </w:rPr>
      </w:pPr>
      <w:r w:rsidRPr="00FA7D71">
        <w:rPr>
          <w:sz w:val="22"/>
          <w:szCs w:val="22"/>
        </w:rPr>
        <w:t>Kontrolu správného podávání léčiv, poučení a nácvik Vám na počátku i v průběhu pobytu zajistí rovněž ošetřovatelský personál.</w:t>
      </w:r>
    </w:p>
    <w:p w14:paraId="0E09940F" w14:textId="77777777" w:rsidR="00FA7D71" w:rsidRPr="00FA7D71" w:rsidRDefault="00FA7D71" w:rsidP="00FA7D71">
      <w:pPr>
        <w:ind w:left="360"/>
        <w:jc w:val="both"/>
        <w:outlineLvl w:val="0"/>
        <w:rPr>
          <w:sz w:val="22"/>
          <w:szCs w:val="22"/>
        </w:rPr>
      </w:pPr>
    </w:p>
    <w:p w14:paraId="2081C1A4" w14:textId="77777777" w:rsidR="00FA7D71" w:rsidRPr="00FA7D71" w:rsidRDefault="00FA7D71" w:rsidP="00FA7D71">
      <w:pPr>
        <w:ind w:left="360"/>
        <w:jc w:val="both"/>
        <w:outlineLvl w:val="0"/>
        <w:rPr>
          <w:sz w:val="22"/>
          <w:szCs w:val="22"/>
        </w:rPr>
      </w:pPr>
      <w:r w:rsidRPr="00FA7D71">
        <w:rPr>
          <w:b/>
          <w:sz w:val="22"/>
          <w:szCs w:val="22"/>
          <w:u w:val="single"/>
        </w:rPr>
        <w:t>PEF měření</w:t>
      </w:r>
      <w:r w:rsidRPr="00FA7D71">
        <w:rPr>
          <w:sz w:val="22"/>
          <w:szCs w:val="22"/>
        </w:rPr>
        <w:t xml:space="preserve"> (svůj náustek dostane dítě ráno čistý, mezi použitím odkládá do plátěného obalu) a společné tašky.</w:t>
      </w:r>
    </w:p>
    <w:p w14:paraId="2CEE8147" w14:textId="77777777" w:rsidR="00FA7D71" w:rsidRPr="00FA7D71" w:rsidRDefault="00FA7D71" w:rsidP="00FA7D71">
      <w:pPr>
        <w:ind w:left="360"/>
        <w:jc w:val="both"/>
        <w:outlineLvl w:val="0"/>
        <w:rPr>
          <w:sz w:val="22"/>
          <w:szCs w:val="22"/>
        </w:rPr>
      </w:pPr>
      <w:r w:rsidRPr="00FA7D71">
        <w:rPr>
          <w:sz w:val="22"/>
          <w:szCs w:val="22"/>
        </w:rPr>
        <w:t>Provádí se denně před ranní a večerní vizitou na budově léčebny, v pracovní dny také v budově školy v rámci přípravy na pobyt v jeskyni.</w:t>
      </w:r>
    </w:p>
    <w:p w14:paraId="54E24C52" w14:textId="77777777" w:rsidR="00FA7D71" w:rsidRPr="00FA7D71" w:rsidRDefault="00FA7D71" w:rsidP="00FA7D71">
      <w:pPr>
        <w:ind w:left="360"/>
        <w:jc w:val="both"/>
        <w:outlineLvl w:val="0"/>
        <w:rPr>
          <w:sz w:val="22"/>
          <w:szCs w:val="22"/>
        </w:rPr>
      </w:pPr>
      <w:r w:rsidRPr="00FA7D71">
        <w:rPr>
          <w:sz w:val="22"/>
          <w:szCs w:val="22"/>
        </w:rPr>
        <w:t>Ke správnému změření je nutno dítě nechat důkladně odkašlat a vysmrkat! Techniku měření Vám vysvětlí personál, možno s dítětem trénovat nácvik)</w:t>
      </w:r>
    </w:p>
    <w:p w14:paraId="0896C33A" w14:textId="77777777" w:rsidR="00FA7D71" w:rsidRPr="00FA7D71" w:rsidRDefault="00FA7D71" w:rsidP="00FA7D71">
      <w:pPr>
        <w:ind w:left="360"/>
        <w:jc w:val="both"/>
        <w:outlineLvl w:val="0"/>
        <w:rPr>
          <w:sz w:val="22"/>
          <w:szCs w:val="22"/>
        </w:rPr>
      </w:pPr>
    </w:p>
    <w:p w14:paraId="1ACC4EF4" w14:textId="77777777" w:rsidR="00FA7D71" w:rsidRPr="00FA7D71" w:rsidRDefault="00FA7D71" w:rsidP="00FA7D71">
      <w:pPr>
        <w:ind w:left="360"/>
        <w:jc w:val="both"/>
        <w:outlineLvl w:val="0"/>
        <w:rPr>
          <w:b/>
          <w:sz w:val="22"/>
          <w:szCs w:val="22"/>
          <w:u w:val="single"/>
        </w:rPr>
      </w:pPr>
      <w:r w:rsidRPr="00FA7D71">
        <w:rPr>
          <w:b/>
          <w:sz w:val="22"/>
          <w:szCs w:val="22"/>
          <w:u w:val="single"/>
        </w:rPr>
        <w:t>Měření tělesné teploty</w:t>
      </w:r>
    </w:p>
    <w:p w14:paraId="2AFDBA0A" w14:textId="77777777" w:rsidR="00FA7D71" w:rsidRPr="00FA7D71" w:rsidRDefault="00FA7D71" w:rsidP="00FA7D71">
      <w:pPr>
        <w:ind w:left="360"/>
        <w:jc w:val="both"/>
        <w:outlineLvl w:val="0"/>
        <w:rPr>
          <w:sz w:val="22"/>
          <w:szCs w:val="22"/>
        </w:rPr>
      </w:pPr>
      <w:r w:rsidRPr="00FA7D71">
        <w:rPr>
          <w:sz w:val="22"/>
          <w:szCs w:val="22"/>
        </w:rPr>
        <w:t>Provádějte každý večer a rovněž v případě, že sama zjistíte u dítěte změnu zdravotního stavu</w:t>
      </w:r>
    </w:p>
    <w:p w14:paraId="62D6CB7A" w14:textId="77777777" w:rsidR="00FA7D71" w:rsidRPr="00FA7D71" w:rsidRDefault="00FA7D71" w:rsidP="00FA7D71">
      <w:pPr>
        <w:ind w:left="360"/>
        <w:jc w:val="both"/>
        <w:outlineLvl w:val="0"/>
        <w:rPr>
          <w:sz w:val="22"/>
          <w:szCs w:val="22"/>
        </w:rPr>
      </w:pPr>
      <w:r w:rsidRPr="00FA7D71">
        <w:rPr>
          <w:sz w:val="22"/>
          <w:szCs w:val="22"/>
        </w:rPr>
        <w:t>(změnu chování, bolest hlavy, bříška…). Naměřenou zvýšenou hodnotu oznamte sestře. Dítě pak budete měřit dle jejich pokynů. Další péči svému dítěti budete poskytovat dle ordinace lékaře a doplňujících rad sestry.</w:t>
      </w:r>
    </w:p>
    <w:p w14:paraId="6548E9D9" w14:textId="77777777" w:rsidR="00FA7D71" w:rsidRPr="00FA7D71" w:rsidRDefault="00FA7D71" w:rsidP="00FA7D71">
      <w:pPr>
        <w:ind w:left="360"/>
        <w:jc w:val="both"/>
        <w:outlineLvl w:val="0"/>
        <w:rPr>
          <w:sz w:val="22"/>
          <w:szCs w:val="22"/>
        </w:rPr>
      </w:pPr>
    </w:p>
    <w:p w14:paraId="39402491" w14:textId="77777777" w:rsidR="00FA7D71" w:rsidRPr="00FA7D71" w:rsidRDefault="00FA7D71" w:rsidP="00FA7D71">
      <w:pPr>
        <w:ind w:left="360"/>
        <w:jc w:val="both"/>
        <w:outlineLvl w:val="0"/>
        <w:rPr>
          <w:sz w:val="22"/>
          <w:szCs w:val="22"/>
        </w:rPr>
      </w:pPr>
    </w:p>
    <w:p w14:paraId="6CC79661" w14:textId="77777777" w:rsidR="00FA7D71" w:rsidRPr="00FA7D71" w:rsidRDefault="00FA7D71" w:rsidP="00FA7D71">
      <w:pPr>
        <w:ind w:left="360"/>
        <w:jc w:val="both"/>
        <w:outlineLvl w:val="0"/>
        <w:rPr>
          <w:b/>
          <w:sz w:val="22"/>
          <w:szCs w:val="22"/>
          <w:u w:val="single"/>
        </w:rPr>
      </w:pPr>
      <w:r w:rsidRPr="00FA7D71">
        <w:rPr>
          <w:b/>
          <w:sz w:val="22"/>
          <w:szCs w:val="22"/>
          <w:u w:val="single"/>
        </w:rPr>
        <w:t>Léčebné procedury, ošetřovatelská péče</w:t>
      </w:r>
    </w:p>
    <w:p w14:paraId="3FE100EC" w14:textId="77777777" w:rsidR="00FA7D71" w:rsidRPr="00FA7D71" w:rsidRDefault="00FA7D71" w:rsidP="00FA7D71">
      <w:pPr>
        <w:ind w:left="360"/>
        <w:jc w:val="both"/>
        <w:outlineLvl w:val="0"/>
        <w:rPr>
          <w:sz w:val="22"/>
          <w:szCs w:val="22"/>
        </w:rPr>
      </w:pPr>
      <w:r w:rsidRPr="00FA7D71">
        <w:rPr>
          <w:sz w:val="22"/>
          <w:szCs w:val="22"/>
        </w:rPr>
        <w:t>Provádí je dle ordinace lékaře fyzioterapeut nebo sestra.</w:t>
      </w:r>
    </w:p>
    <w:p w14:paraId="35ED36FA" w14:textId="77777777" w:rsidR="00FA7D71" w:rsidRPr="00FA7D71" w:rsidRDefault="00FA7D71" w:rsidP="00FA7D71">
      <w:pPr>
        <w:ind w:left="360"/>
        <w:jc w:val="both"/>
        <w:outlineLvl w:val="0"/>
        <w:rPr>
          <w:sz w:val="22"/>
          <w:szCs w:val="22"/>
        </w:rPr>
      </w:pPr>
      <w:r w:rsidRPr="00FA7D71">
        <w:rPr>
          <w:sz w:val="22"/>
          <w:szCs w:val="22"/>
        </w:rPr>
        <w:t xml:space="preserve">Je to především aplikace BEMER terapie, nácvik dechových cvičení a technik, </w:t>
      </w:r>
      <w:proofErr w:type="spellStart"/>
      <w:r w:rsidRPr="00FA7D71">
        <w:rPr>
          <w:sz w:val="22"/>
          <w:szCs w:val="22"/>
        </w:rPr>
        <w:t>Neti</w:t>
      </w:r>
      <w:proofErr w:type="spellEnd"/>
      <w:r w:rsidRPr="00FA7D71">
        <w:rPr>
          <w:sz w:val="22"/>
          <w:szCs w:val="22"/>
        </w:rPr>
        <w:t xml:space="preserve"> - proplach nosu, </w:t>
      </w:r>
      <w:proofErr w:type="spellStart"/>
      <w:r w:rsidRPr="00FA7D71">
        <w:rPr>
          <w:sz w:val="22"/>
          <w:szCs w:val="22"/>
        </w:rPr>
        <w:t>míčkování</w:t>
      </w:r>
      <w:proofErr w:type="spellEnd"/>
      <w:r w:rsidRPr="00FA7D71">
        <w:rPr>
          <w:sz w:val="22"/>
          <w:szCs w:val="22"/>
        </w:rPr>
        <w:t xml:space="preserve">, inhalace, U – solux, různé typy rehabilitačního cvičení, aplikace </w:t>
      </w:r>
      <w:proofErr w:type="spellStart"/>
      <w:r w:rsidRPr="00FA7D71">
        <w:rPr>
          <w:sz w:val="22"/>
          <w:szCs w:val="22"/>
        </w:rPr>
        <w:t>Bioptronové</w:t>
      </w:r>
      <w:proofErr w:type="spellEnd"/>
      <w:r w:rsidRPr="00FA7D71">
        <w:rPr>
          <w:sz w:val="22"/>
          <w:szCs w:val="22"/>
        </w:rPr>
        <w:t xml:space="preserve"> lampy + péče o kůži, aplikace Podhájského aerosolu – Mořská lázeň, apod. </w:t>
      </w:r>
    </w:p>
    <w:p w14:paraId="6862D51B" w14:textId="77777777" w:rsidR="00FA7D71" w:rsidRPr="00FA7D71" w:rsidRDefault="00FA7D71" w:rsidP="00FA7D71">
      <w:pPr>
        <w:ind w:left="360"/>
        <w:jc w:val="both"/>
        <w:outlineLvl w:val="0"/>
        <w:rPr>
          <w:sz w:val="22"/>
          <w:szCs w:val="22"/>
        </w:rPr>
      </w:pPr>
      <w:r w:rsidRPr="00FA7D71">
        <w:rPr>
          <w:sz w:val="22"/>
          <w:szCs w:val="22"/>
        </w:rPr>
        <w:t xml:space="preserve">Vaše přítomnost u těchto procedur je důležitá. Získáte tak cenné zkušenosti a zacvičíte se </w:t>
      </w:r>
    </w:p>
    <w:p w14:paraId="3296672B" w14:textId="77777777" w:rsidR="00FA7D71" w:rsidRPr="00FA7D71" w:rsidRDefault="00FA7D71" w:rsidP="00FA7D71">
      <w:pPr>
        <w:ind w:left="360"/>
        <w:jc w:val="both"/>
        <w:outlineLvl w:val="0"/>
        <w:rPr>
          <w:sz w:val="22"/>
          <w:szCs w:val="22"/>
        </w:rPr>
      </w:pPr>
      <w:r w:rsidRPr="00FA7D71">
        <w:rPr>
          <w:sz w:val="22"/>
          <w:szCs w:val="22"/>
        </w:rPr>
        <w:t>v provádění některých procedur Vámi pod odborným dohledem personálu v průběhu pobytu a rovněž pak po návratu domů.</w:t>
      </w:r>
    </w:p>
    <w:p w14:paraId="4F00A7D9" w14:textId="77777777" w:rsidR="00FA7D71" w:rsidRPr="00FA7D71" w:rsidRDefault="00FA7D71" w:rsidP="00FA7D71">
      <w:pPr>
        <w:ind w:left="360"/>
        <w:jc w:val="both"/>
        <w:outlineLvl w:val="0"/>
        <w:rPr>
          <w:sz w:val="22"/>
          <w:szCs w:val="22"/>
        </w:rPr>
      </w:pPr>
      <w:r w:rsidRPr="00FA7D71">
        <w:rPr>
          <w:sz w:val="22"/>
          <w:szCs w:val="22"/>
        </w:rPr>
        <w:t>Sestry Vás budou případně učit hygieně dýchacích cest, správně podávat léky (inhalační přípravky, kapky), pečovat o kůži apod.</w:t>
      </w:r>
    </w:p>
    <w:p w14:paraId="673417C1" w14:textId="77777777" w:rsidR="00FA7D71" w:rsidRPr="00FA7D71" w:rsidRDefault="00FA7D71" w:rsidP="00FA7D71">
      <w:pPr>
        <w:ind w:left="360"/>
        <w:jc w:val="both"/>
        <w:outlineLvl w:val="0"/>
        <w:rPr>
          <w:sz w:val="22"/>
          <w:szCs w:val="22"/>
        </w:rPr>
      </w:pPr>
    </w:p>
    <w:p w14:paraId="548044D8" w14:textId="77777777" w:rsidR="00FA7D71" w:rsidRPr="00FA7D71" w:rsidRDefault="00FA7D71" w:rsidP="00FA7D71">
      <w:pPr>
        <w:ind w:left="360"/>
        <w:jc w:val="both"/>
        <w:outlineLvl w:val="0"/>
        <w:rPr>
          <w:b/>
          <w:sz w:val="22"/>
          <w:szCs w:val="22"/>
          <w:u w:val="single"/>
        </w:rPr>
      </w:pPr>
      <w:r w:rsidRPr="00FA7D71">
        <w:rPr>
          <w:b/>
          <w:sz w:val="22"/>
          <w:szCs w:val="22"/>
          <w:u w:val="single"/>
        </w:rPr>
        <w:lastRenderedPageBreak/>
        <w:t>Laboratorní vyšetření krve</w:t>
      </w:r>
    </w:p>
    <w:p w14:paraId="57DDE45D" w14:textId="77777777" w:rsidR="00FA7D71" w:rsidRPr="00FA7D71" w:rsidRDefault="00FA7D71" w:rsidP="00FA7D71">
      <w:pPr>
        <w:ind w:left="360"/>
        <w:jc w:val="both"/>
        <w:outlineLvl w:val="0"/>
        <w:rPr>
          <w:sz w:val="22"/>
          <w:szCs w:val="22"/>
        </w:rPr>
      </w:pPr>
      <w:r w:rsidRPr="00FA7D71">
        <w:rPr>
          <w:sz w:val="22"/>
          <w:szCs w:val="22"/>
        </w:rPr>
        <w:t>Provádí se převážně I. týden pobytu vždy ve čtvrtek ráno před ranní vizitou. Budou-li Vašemu dítěti rovněž ordinovány, lékař Vám to sdělí při vstupní prohlídce či dalších vizitách.</w:t>
      </w:r>
    </w:p>
    <w:p w14:paraId="768EB214" w14:textId="77777777" w:rsidR="00FA7D71" w:rsidRPr="00FA7D71" w:rsidRDefault="00FA7D71" w:rsidP="00FA7D71">
      <w:pPr>
        <w:ind w:left="360"/>
        <w:jc w:val="both"/>
        <w:outlineLvl w:val="0"/>
        <w:rPr>
          <w:sz w:val="22"/>
          <w:szCs w:val="22"/>
        </w:rPr>
      </w:pPr>
      <w:r w:rsidRPr="00FA7D71">
        <w:rPr>
          <w:sz w:val="22"/>
          <w:szCs w:val="22"/>
        </w:rPr>
        <w:t>Přijdete s dítětem na hlavní budovu ráno v 7,00 hodin k provedení odběru.</w:t>
      </w:r>
    </w:p>
    <w:p w14:paraId="5B52917D" w14:textId="77777777" w:rsidR="00FA7D71" w:rsidRPr="00FA7D71" w:rsidRDefault="00FA7D71" w:rsidP="00FA7D71">
      <w:pPr>
        <w:ind w:left="360"/>
        <w:jc w:val="both"/>
        <w:outlineLvl w:val="0"/>
        <w:rPr>
          <w:sz w:val="22"/>
          <w:szCs w:val="22"/>
        </w:rPr>
      </w:pPr>
    </w:p>
    <w:p w14:paraId="09A45BBA" w14:textId="77777777" w:rsidR="00FA7D71" w:rsidRPr="00FA7D71" w:rsidRDefault="00FA7D71" w:rsidP="00FA7D71">
      <w:pPr>
        <w:ind w:left="360"/>
        <w:jc w:val="both"/>
        <w:outlineLvl w:val="0"/>
        <w:rPr>
          <w:b/>
          <w:sz w:val="22"/>
          <w:szCs w:val="22"/>
          <w:u w:val="single"/>
        </w:rPr>
      </w:pPr>
      <w:r w:rsidRPr="00FA7D71">
        <w:rPr>
          <w:b/>
          <w:sz w:val="22"/>
          <w:szCs w:val="22"/>
          <w:u w:val="single"/>
        </w:rPr>
        <w:t>Pobyt v jeskyni</w:t>
      </w:r>
    </w:p>
    <w:p w14:paraId="015FB6F5" w14:textId="77777777" w:rsidR="00FA7D71" w:rsidRPr="00FA7D71" w:rsidRDefault="00FA7D71" w:rsidP="00FA7D71">
      <w:pPr>
        <w:ind w:left="360"/>
        <w:jc w:val="both"/>
        <w:outlineLvl w:val="0"/>
        <w:rPr>
          <w:sz w:val="22"/>
          <w:szCs w:val="22"/>
        </w:rPr>
      </w:pPr>
      <w:r w:rsidRPr="00FA7D71">
        <w:rPr>
          <w:sz w:val="22"/>
          <w:szCs w:val="22"/>
          <w:u w:val="single"/>
        </w:rPr>
        <w:t>Probíhá v pracovní dny odpoledne</w:t>
      </w:r>
      <w:r w:rsidRPr="00FA7D71">
        <w:rPr>
          <w:sz w:val="22"/>
          <w:szCs w:val="22"/>
        </w:rPr>
        <w:t xml:space="preserve"> (v době prázdnin v dopoledních hodinách). Je součástí celkového léčebného režimu a Vy sama se ho s  dítětem rovněž účastníte (pokud Vaše dítě nevyžaduje vaši přítomnost v jeskyni, předáte dítě sestřičkám a pobyt v jeskyni pak nehradíte.</w:t>
      </w:r>
    </w:p>
    <w:p w14:paraId="4FFA73F3" w14:textId="77777777" w:rsidR="00FA7D71" w:rsidRPr="00FA7D71" w:rsidRDefault="00FA7D71" w:rsidP="00FA7D71">
      <w:pPr>
        <w:ind w:left="360"/>
        <w:jc w:val="both"/>
        <w:outlineLvl w:val="0"/>
        <w:rPr>
          <w:sz w:val="22"/>
          <w:szCs w:val="22"/>
        </w:rPr>
      </w:pPr>
      <w:r w:rsidRPr="00FA7D71">
        <w:rPr>
          <w:sz w:val="22"/>
          <w:szCs w:val="22"/>
        </w:rPr>
        <w:t xml:space="preserve"> Částku 100,- Kč / den -  hradí doprovod za dny pobytu v jeskyni při propuštění. </w:t>
      </w:r>
    </w:p>
    <w:p w14:paraId="563F0BCA" w14:textId="77777777" w:rsidR="00FA7D71" w:rsidRPr="00FA7D71" w:rsidRDefault="00FA7D71" w:rsidP="00FA7D71">
      <w:pPr>
        <w:ind w:left="360"/>
        <w:jc w:val="both"/>
        <w:outlineLvl w:val="0"/>
        <w:rPr>
          <w:sz w:val="22"/>
          <w:szCs w:val="22"/>
        </w:rPr>
      </w:pPr>
      <w:r w:rsidRPr="00FA7D71">
        <w:rPr>
          <w:sz w:val="22"/>
          <w:szCs w:val="22"/>
        </w:rPr>
        <w:t xml:space="preserve">Pohybový režim v jeskyni a vše ostatní týkající se  pobytu v jeskyni Vašemu dítěti vždy určí lékař při vizitě. </w:t>
      </w:r>
    </w:p>
    <w:p w14:paraId="4BB439DF" w14:textId="77777777" w:rsidR="00FA7D71" w:rsidRPr="00FA7D71" w:rsidRDefault="00FA7D71" w:rsidP="00FA7D71">
      <w:pPr>
        <w:ind w:left="360"/>
        <w:jc w:val="both"/>
        <w:outlineLvl w:val="0"/>
        <w:rPr>
          <w:sz w:val="22"/>
          <w:szCs w:val="22"/>
        </w:rPr>
      </w:pPr>
      <w:r w:rsidRPr="00FA7D71">
        <w:rPr>
          <w:sz w:val="22"/>
          <w:szCs w:val="22"/>
        </w:rPr>
        <w:t>Pěší cesta tam i zpět je součástí rekondičního programu, čas odchodu k jeskyni si po dohodě s personálem můžete zvolit samy tak, abyste dopřály dítěti pomalejší tempo chůze.</w:t>
      </w:r>
    </w:p>
    <w:p w14:paraId="5C1CF2A8" w14:textId="77777777" w:rsidR="00FA7D71" w:rsidRPr="00FA7D71" w:rsidRDefault="00FA7D71" w:rsidP="00FA7D71">
      <w:pPr>
        <w:ind w:left="360"/>
        <w:jc w:val="both"/>
        <w:outlineLvl w:val="0"/>
        <w:rPr>
          <w:sz w:val="22"/>
          <w:szCs w:val="22"/>
        </w:rPr>
      </w:pPr>
      <w:r w:rsidRPr="00FA7D71">
        <w:rPr>
          <w:sz w:val="22"/>
          <w:szCs w:val="22"/>
        </w:rPr>
        <w:t>Pro pobyt v jeskyni je důležité dostatečné oblečení a obuv pro dítě i pro Vás, dodržujte osvědčený způsob dle pokynů personálu.</w:t>
      </w:r>
    </w:p>
    <w:p w14:paraId="5D95FE48" w14:textId="77777777" w:rsidR="00FA7D71" w:rsidRPr="00FA7D71" w:rsidRDefault="00FA7D71" w:rsidP="00FA7D71">
      <w:pPr>
        <w:ind w:left="360"/>
        <w:jc w:val="both"/>
        <w:outlineLvl w:val="0"/>
        <w:rPr>
          <w:sz w:val="22"/>
          <w:szCs w:val="22"/>
        </w:rPr>
      </w:pPr>
      <w:r w:rsidRPr="00FA7D71">
        <w:rPr>
          <w:sz w:val="22"/>
          <w:szCs w:val="22"/>
        </w:rPr>
        <w:t>V jeskyni není povoleno jíst, pít, žvýkat. Výjimkou je situace, kdy je nutno podat tekutiny z důvodu zdravotních potíží nebo k zapití ordinovaného léku.</w:t>
      </w:r>
    </w:p>
    <w:p w14:paraId="5E48F588" w14:textId="77777777" w:rsidR="00FA7D71" w:rsidRPr="00FA7D71" w:rsidRDefault="00FA7D71" w:rsidP="00FA7D71">
      <w:pPr>
        <w:ind w:left="360"/>
        <w:jc w:val="both"/>
        <w:outlineLvl w:val="0"/>
        <w:rPr>
          <w:sz w:val="22"/>
          <w:szCs w:val="22"/>
        </w:rPr>
      </w:pPr>
      <w:r w:rsidRPr="00FA7D71">
        <w:rPr>
          <w:sz w:val="22"/>
          <w:szCs w:val="22"/>
        </w:rPr>
        <w:t>Příprava a oblékání na pobyt v jeskyni probíhá v závislosti na ročním období a počasí v šatnách v budově školy nebo v provozních buňkách u vchodu do jeskyně.</w:t>
      </w:r>
    </w:p>
    <w:p w14:paraId="30005965" w14:textId="77777777" w:rsidR="00FA7D71" w:rsidRPr="00FA7D71" w:rsidRDefault="00FA7D71" w:rsidP="00FA7D71">
      <w:pPr>
        <w:ind w:left="360"/>
        <w:jc w:val="both"/>
        <w:outlineLvl w:val="0"/>
        <w:rPr>
          <w:sz w:val="22"/>
          <w:szCs w:val="22"/>
        </w:rPr>
      </w:pPr>
    </w:p>
    <w:p w14:paraId="18723C41" w14:textId="77777777" w:rsidR="00FA7D71" w:rsidRPr="00FA7D71" w:rsidRDefault="00FA7D71" w:rsidP="00FA7D71">
      <w:pPr>
        <w:ind w:left="360"/>
        <w:jc w:val="both"/>
        <w:outlineLvl w:val="0"/>
        <w:rPr>
          <w:b/>
          <w:sz w:val="22"/>
          <w:szCs w:val="22"/>
          <w:u w:val="single"/>
        </w:rPr>
      </w:pPr>
      <w:r w:rsidRPr="00FA7D71">
        <w:rPr>
          <w:b/>
          <w:sz w:val="22"/>
          <w:szCs w:val="22"/>
          <w:u w:val="single"/>
        </w:rPr>
        <w:t>Další pohybové a zájmové aktivity</w:t>
      </w:r>
    </w:p>
    <w:p w14:paraId="717E44CE" w14:textId="77777777" w:rsidR="00FA7D71" w:rsidRPr="00FA7D71" w:rsidRDefault="00FA7D71" w:rsidP="00FA7D71">
      <w:pPr>
        <w:ind w:left="360"/>
        <w:jc w:val="both"/>
        <w:outlineLvl w:val="0"/>
        <w:rPr>
          <w:sz w:val="22"/>
          <w:szCs w:val="22"/>
        </w:rPr>
      </w:pPr>
      <w:r w:rsidRPr="00FA7D71">
        <w:rPr>
          <w:sz w:val="22"/>
          <w:szCs w:val="22"/>
        </w:rPr>
        <w:t>Jsou plánované nebo mimořádně připravené jako součást celkového léčebného režimu. Jsou to sportovní akce, soutěže, pěší vycházky nebo výlety s tematickým zaměřením, plavání v bazénu, případně hipoterapie.</w:t>
      </w:r>
    </w:p>
    <w:p w14:paraId="14227FB6" w14:textId="77777777" w:rsidR="00FA7D71" w:rsidRPr="00FA7D71" w:rsidRDefault="00FA7D71" w:rsidP="00FA7D71">
      <w:pPr>
        <w:ind w:left="360"/>
        <w:jc w:val="both"/>
        <w:outlineLvl w:val="0"/>
        <w:rPr>
          <w:sz w:val="22"/>
          <w:szCs w:val="22"/>
        </w:rPr>
      </w:pPr>
      <w:r w:rsidRPr="00FA7D71">
        <w:rPr>
          <w:sz w:val="22"/>
          <w:szCs w:val="22"/>
        </w:rPr>
        <w:t>Dozvíte se o nich z denního programu dne, o mimořádně připravených akcích Vás bude informovat personál.</w:t>
      </w:r>
    </w:p>
    <w:p w14:paraId="0A8A19C0" w14:textId="77777777" w:rsidR="00FA7D71" w:rsidRPr="00FA7D71" w:rsidRDefault="00FA7D71" w:rsidP="00FA7D71">
      <w:pPr>
        <w:ind w:left="360"/>
        <w:jc w:val="both"/>
        <w:outlineLvl w:val="0"/>
        <w:rPr>
          <w:sz w:val="22"/>
          <w:szCs w:val="22"/>
        </w:rPr>
      </w:pPr>
    </w:p>
    <w:p w14:paraId="6F0A89CD" w14:textId="77777777" w:rsidR="00FA7D71" w:rsidRPr="00FA7D71" w:rsidRDefault="00FA7D71" w:rsidP="00FA7D71">
      <w:pPr>
        <w:ind w:left="360"/>
        <w:jc w:val="both"/>
        <w:outlineLvl w:val="0"/>
        <w:rPr>
          <w:b/>
          <w:sz w:val="22"/>
          <w:szCs w:val="22"/>
          <w:u w:val="single"/>
        </w:rPr>
      </w:pPr>
      <w:r w:rsidRPr="00FA7D71">
        <w:rPr>
          <w:b/>
          <w:sz w:val="22"/>
          <w:szCs w:val="22"/>
          <w:u w:val="single"/>
        </w:rPr>
        <w:t>Program dopoledne</w:t>
      </w:r>
    </w:p>
    <w:p w14:paraId="02558060" w14:textId="77777777" w:rsidR="00FA7D71" w:rsidRPr="00FA7D71" w:rsidRDefault="00FA7D71" w:rsidP="00FA7D71">
      <w:pPr>
        <w:ind w:left="360"/>
        <w:jc w:val="both"/>
        <w:outlineLvl w:val="0"/>
        <w:rPr>
          <w:sz w:val="22"/>
          <w:szCs w:val="22"/>
        </w:rPr>
      </w:pPr>
      <w:r w:rsidRPr="00FA7D71">
        <w:rPr>
          <w:sz w:val="22"/>
          <w:szCs w:val="22"/>
        </w:rPr>
        <w:t>V dopoledních hodinách všedního dne, kdy mají školní děti výuku, trávíte společně s dítětem.</w:t>
      </w:r>
    </w:p>
    <w:p w14:paraId="252AA2F1" w14:textId="77777777" w:rsidR="00FA7D71" w:rsidRPr="00FA7D71" w:rsidRDefault="00FA7D71" w:rsidP="00FA7D71">
      <w:pPr>
        <w:ind w:left="360"/>
        <w:jc w:val="both"/>
        <w:outlineLvl w:val="0"/>
        <w:rPr>
          <w:sz w:val="22"/>
          <w:szCs w:val="22"/>
        </w:rPr>
      </w:pPr>
      <w:r w:rsidRPr="00FA7D71">
        <w:rPr>
          <w:sz w:val="22"/>
          <w:szCs w:val="22"/>
        </w:rPr>
        <w:t>Budete je doprovázet na léčebné procedury dle ordinace lékaře a zbývající čas věnujete především pobytu venku, vycházce nebo se dohodnete s personálem na účasti při zájmové činnosti společně s ostatními dětmi.</w:t>
      </w:r>
    </w:p>
    <w:p w14:paraId="6FB9B6A4" w14:textId="77777777" w:rsidR="00FA7D71" w:rsidRPr="00FA7D71" w:rsidRDefault="00FA7D71" w:rsidP="00FA7D71">
      <w:pPr>
        <w:ind w:left="360"/>
        <w:jc w:val="both"/>
        <w:outlineLvl w:val="0"/>
        <w:rPr>
          <w:sz w:val="22"/>
          <w:szCs w:val="22"/>
        </w:rPr>
      </w:pPr>
    </w:p>
    <w:p w14:paraId="42A0A02C" w14:textId="77777777" w:rsidR="00FA7D71" w:rsidRPr="00FA7D71" w:rsidRDefault="00FA7D71" w:rsidP="00FA7D71">
      <w:pPr>
        <w:ind w:left="360"/>
        <w:jc w:val="both"/>
        <w:outlineLvl w:val="0"/>
        <w:rPr>
          <w:b/>
          <w:sz w:val="22"/>
          <w:szCs w:val="22"/>
          <w:u w:val="single"/>
        </w:rPr>
      </w:pPr>
      <w:r w:rsidRPr="00FA7D71">
        <w:rPr>
          <w:b/>
          <w:sz w:val="22"/>
          <w:szCs w:val="22"/>
          <w:u w:val="single"/>
        </w:rPr>
        <w:t>Program o víkendu</w:t>
      </w:r>
    </w:p>
    <w:p w14:paraId="272D95B9" w14:textId="77777777" w:rsidR="00FA7D71" w:rsidRPr="00FA7D71" w:rsidRDefault="00FA7D71" w:rsidP="00FA7D71">
      <w:pPr>
        <w:ind w:left="360"/>
        <w:jc w:val="both"/>
        <w:outlineLvl w:val="0"/>
        <w:rPr>
          <w:sz w:val="22"/>
          <w:szCs w:val="22"/>
        </w:rPr>
      </w:pPr>
      <w:r w:rsidRPr="00FA7D71">
        <w:rPr>
          <w:sz w:val="22"/>
          <w:szCs w:val="22"/>
        </w:rPr>
        <w:t>Liší se od všedních dnů. O tom, co se chystá pro nastávající víkend, se dozvíte při ranní vizitě v pátek. Další podrobnosti (jak se s dítětem připravit, časové nebo programové změny apod.) Vám sdělí personál v sobotu a v neděli ráno, případně pak ještě v průběhu dne.</w:t>
      </w:r>
    </w:p>
    <w:p w14:paraId="1AD5969A" w14:textId="77777777" w:rsidR="00FA7D71" w:rsidRPr="00FA7D71" w:rsidRDefault="00FA7D71" w:rsidP="00FA7D71">
      <w:pPr>
        <w:ind w:left="360"/>
        <w:jc w:val="both"/>
        <w:outlineLvl w:val="0"/>
        <w:rPr>
          <w:sz w:val="22"/>
          <w:szCs w:val="22"/>
        </w:rPr>
      </w:pPr>
      <w:r w:rsidRPr="00FA7D71">
        <w:rPr>
          <w:sz w:val="22"/>
          <w:szCs w:val="22"/>
        </w:rPr>
        <w:t>Individuální program přizpůsobený schopnostem a zdravotnímu stavu dítěte Vám případně povolí lékař. Jinak je nutné dodržovat pokyny personálu.</w:t>
      </w:r>
    </w:p>
    <w:p w14:paraId="0EFF54DC" w14:textId="77777777" w:rsidR="00FA7D71" w:rsidRPr="00FA7D71" w:rsidRDefault="00FA7D71" w:rsidP="00FA7D71">
      <w:pPr>
        <w:ind w:left="360"/>
        <w:jc w:val="both"/>
        <w:outlineLvl w:val="0"/>
        <w:rPr>
          <w:sz w:val="22"/>
          <w:szCs w:val="22"/>
        </w:rPr>
      </w:pPr>
    </w:p>
    <w:p w14:paraId="74673743" w14:textId="77777777" w:rsidR="00FA7D71" w:rsidRPr="00FA7D71" w:rsidRDefault="00FA7D71" w:rsidP="00FA7D71">
      <w:pPr>
        <w:ind w:left="360"/>
        <w:jc w:val="both"/>
        <w:outlineLvl w:val="0"/>
        <w:rPr>
          <w:b/>
          <w:sz w:val="22"/>
          <w:szCs w:val="22"/>
          <w:u w:val="single"/>
        </w:rPr>
      </w:pPr>
      <w:r w:rsidRPr="00FA7D71">
        <w:rPr>
          <w:b/>
          <w:sz w:val="22"/>
          <w:szCs w:val="22"/>
          <w:u w:val="single"/>
        </w:rPr>
        <w:t>Stravování</w:t>
      </w:r>
    </w:p>
    <w:p w14:paraId="36C00026" w14:textId="77777777" w:rsidR="00FA7D71" w:rsidRPr="00FA7D71" w:rsidRDefault="00FA7D71" w:rsidP="00FA7D71">
      <w:pPr>
        <w:ind w:left="360"/>
        <w:jc w:val="both"/>
        <w:outlineLvl w:val="0"/>
        <w:rPr>
          <w:sz w:val="22"/>
          <w:szCs w:val="22"/>
        </w:rPr>
      </w:pPr>
      <w:r w:rsidRPr="00FA7D71">
        <w:rPr>
          <w:sz w:val="22"/>
          <w:szCs w:val="22"/>
        </w:rPr>
        <w:t>Stravu Vašemu dítěti stanoví lékař při vstupní lékařské prohlídce. Jídelníček vždy na nadcházející víkend Vám předá sestra.</w:t>
      </w:r>
    </w:p>
    <w:p w14:paraId="7ED2808D" w14:textId="77777777" w:rsidR="00FA7D71" w:rsidRPr="00FA7D71" w:rsidRDefault="00FA7D71" w:rsidP="00FA7D71">
      <w:pPr>
        <w:ind w:left="360"/>
        <w:jc w:val="both"/>
        <w:outlineLvl w:val="0"/>
        <w:rPr>
          <w:sz w:val="22"/>
          <w:szCs w:val="22"/>
        </w:rPr>
      </w:pPr>
      <w:r w:rsidRPr="00FA7D71">
        <w:rPr>
          <w:sz w:val="22"/>
          <w:szCs w:val="22"/>
        </w:rPr>
        <w:t xml:space="preserve">Hlavní jídla (snídaně, obědy a teplé večeře) se podávají v jídelně školní budovy.  Svačiny a studené večeře Vám předá personál kuchyně. K jejímu uložení a konzumaci máte k dispozici společný inventář kuchyňky včetně ledničky na ubytovně. Nádobí ze školní jídelny vracejte co nejdříve zpět. </w:t>
      </w:r>
    </w:p>
    <w:p w14:paraId="6C9A9DC0" w14:textId="77777777" w:rsidR="00FA7D71" w:rsidRPr="00FA7D71" w:rsidRDefault="00FA7D71" w:rsidP="00FA7D71">
      <w:pPr>
        <w:ind w:left="360"/>
        <w:jc w:val="both"/>
        <w:outlineLvl w:val="0"/>
        <w:rPr>
          <w:sz w:val="22"/>
          <w:szCs w:val="22"/>
        </w:rPr>
      </w:pPr>
      <w:r w:rsidRPr="00FA7D71">
        <w:rPr>
          <w:sz w:val="22"/>
          <w:szCs w:val="22"/>
        </w:rPr>
        <w:t>Pokud lékař ze zdravotních důvodů naordinuje dítěti jinou stravu, budete o tom informována. Personál zajistí ve stravovacím provozu vše potřebné. Je nutné, abyste tuto změnu respektovala a nepodávala dítěti vlastní potraviny či tekutiny.</w:t>
      </w:r>
    </w:p>
    <w:p w14:paraId="02A2CAC3" w14:textId="77777777" w:rsidR="00FA7D71" w:rsidRPr="00FA7D71" w:rsidRDefault="00FA7D71" w:rsidP="00FA7D71">
      <w:pPr>
        <w:ind w:left="360"/>
        <w:jc w:val="both"/>
        <w:outlineLvl w:val="0"/>
        <w:rPr>
          <w:sz w:val="22"/>
          <w:szCs w:val="22"/>
        </w:rPr>
      </w:pPr>
      <w:r w:rsidRPr="00FA7D71">
        <w:rPr>
          <w:sz w:val="22"/>
          <w:szCs w:val="22"/>
        </w:rPr>
        <w:t>Teplé tekutiny si můžete vzít denně v jídelně do termosek, kterými jste naším personálem vybavena.</w:t>
      </w:r>
    </w:p>
    <w:p w14:paraId="3A493FA1" w14:textId="77777777" w:rsidR="00FA7D71" w:rsidRPr="00FA7D71" w:rsidRDefault="00FA7D71" w:rsidP="00FA7D71">
      <w:pPr>
        <w:ind w:left="360"/>
        <w:jc w:val="both"/>
        <w:outlineLvl w:val="0"/>
        <w:rPr>
          <w:sz w:val="22"/>
          <w:szCs w:val="22"/>
        </w:rPr>
      </w:pPr>
      <w:r w:rsidRPr="00FA7D71">
        <w:rPr>
          <w:sz w:val="22"/>
          <w:szCs w:val="22"/>
        </w:rPr>
        <w:t>Neponechávejte kdekoliv na ubytovně zbytky stravy! A především je nepodávejte dítěti!</w:t>
      </w:r>
    </w:p>
    <w:p w14:paraId="271AE473" w14:textId="77777777" w:rsidR="00FA7D71" w:rsidRPr="00FA7D71" w:rsidRDefault="00FA7D71" w:rsidP="00FA7D71">
      <w:pPr>
        <w:ind w:left="360"/>
        <w:jc w:val="both"/>
        <w:outlineLvl w:val="0"/>
        <w:rPr>
          <w:sz w:val="22"/>
          <w:szCs w:val="22"/>
          <w:u w:val="single"/>
        </w:rPr>
      </w:pPr>
    </w:p>
    <w:p w14:paraId="4DBADBE7" w14:textId="77777777" w:rsidR="00FA7D71" w:rsidRDefault="00FA7D71" w:rsidP="00FA7D71">
      <w:pPr>
        <w:ind w:left="360"/>
        <w:jc w:val="both"/>
        <w:outlineLvl w:val="0"/>
        <w:rPr>
          <w:b/>
          <w:sz w:val="22"/>
          <w:szCs w:val="22"/>
          <w:u w:val="single"/>
        </w:rPr>
      </w:pPr>
    </w:p>
    <w:p w14:paraId="14931BBD" w14:textId="77777777" w:rsidR="00FA7D71" w:rsidRPr="00FA7D71" w:rsidRDefault="00FA7D71" w:rsidP="00FA7D71">
      <w:pPr>
        <w:ind w:left="360"/>
        <w:jc w:val="both"/>
        <w:outlineLvl w:val="0"/>
        <w:rPr>
          <w:b/>
          <w:sz w:val="22"/>
          <w:szCs w:val="22"/>
          <w:u w:val="single"/>
        </w:rPr>
      </w:pPr>
      <w:r w:rsidRPr="00FA7D71">
        <w:rPr>
          <w:b/>
          <w:sz w:val="22"/>
          <w:szCs w:val="22"/>
          <w:u w:val="single"/>
        </w:rPr>
        <w:lastRenderedPageBreak/>
        <w:t>Hygienická péče</w:t>
      </w:r>
    </w:p>
    <w:p w14:paraId="6A9BEDEF" w14:textId="77777777" w:rsidR="00FA7D71" w:rsidRPr="00FA7D71" w:rsidRDefault="00FA7D71" w:rsidP="00FA7D71">
      <w:pPr>
        <w:ind w:left="360"/>
        <w:jc w:val="both"/>
        <w:outlineLvl w:val="0"/>
        <w:rPr>
          <w:sz w:val="22"/>
          <w:szCs w:val="22"/>
        </w:rPr>
      </w:pPr>
      <w:r w:rsidRPr="00FA7D71">
        <w:rPr>
          <w:sz w:val="22"/>
          <w:szCs w:val="22"/>
        </w:rPr>
        <w:t xml:space="preserve">Váš pokoj je vybaven sociálním zařízením, kde můžete provádět veškerou hygienu dítěte a rovněž i svou. Dbejte na pravidelnou ranní hygienu včetně hygieny dýchacích cest, která je důležitá pro ranní měření </w:t>
      </w:r>
      <w:proofErr w:type="spellStart"/>
      <w:r w:rsidRPr="00FA7D71">
        <w:rPr>
          <w:sz w:val="22"/>
          <w:szCs w:val="22"/>
        </w:rPr>
        <w:t>PEFRu</w:t>
      </w:r>
      <w:proofErr w:type="spellEnd"/>
      <w:r w:rsidRPr="00FA7D71">
        <w:rPr>
          <w:sz w:val="22"/>
          <w:szCs w:val="22"/>
        </w:rPr>
        <w:t xml:space="preserve"> (sestra Vás poučí).</w:t>
      </w:r>
    </w:p>
    <w:p w14:paraId="7B03E694" w14:textId="77777777" w:rsidR="00FA7D71" w:rsidRPr="00FA7D71" w:rsidRDefault="00FA7D71" w:rsidP="00FA7D71">
      <w:pPr>
        <w:ind w:left="360"/>
        <w:jc w:val="both"/>
        <w:outlineLvl w:val="0"/>
        <w:rPr>
          <w:sz w:val="22"/>
          <w:szCs w:val="22"/>
        </w:rPr>
      </w:pPr>
      <w:r w:rsidRPr="00FA7D71">
        <w:rPr>
          <w:sz w:val="22"/>
          <w:szCs w:val="22"/>
        </w:rPr>
        <w:t>Při sprchování či koupání dbejte na bezpečnost dětí, neponechávejte je bez dozoru (nebezpečí uklouznutí na mokré podlaze, opaření horkou vodou). Zajistěte dítěti po celkové hygieně tepelnou pohodu.</w:t>
      </w:r>
    </w:p>
    <w:p w14:paraId="5FB1A62A" w14:textId="77777777" w:rsidR="00FA7D71" w:rsidRPr="00FA7D71" w:rsidRDefault="00FA7D71" w:rsidP="00FA7D71">
      <w:pPr>
        <w:ind w:left="360"/>
        <w:jc w:val="both"/>
        <w:outlineLvl w:val="0"/>
        <w:rPr>
          <w:sz w:val="22"/>
          <w:szCs w:val="22"/>
        </w:rPr>
      </w:pPr>
      <w:r w:rsidRPr="00FA7D71">
        <w:rPr>
          <w:sz w:val="22"/>
          <w:szCs w:val="22"/>
        </w:rPr>
        <w:t xml:space="preserve">Pokud se uskuteční sobotní plavání dětí v krytém bazénu, důkladnou hygienu provedete ve sprchách v budově lázní. </w:t>
      </w:r>
    </w:p>
    <w:p w14:paraId="3D407066" w14:textId="77777777" w:rsidR="00FA7D71" w:rsidRPr="00FA7D71" w:rsidRDefault="00FA7D71" w:rsidP="00FA7D71">
      <w:pPr>
        <w:ind w:left="360"/>
        <w:jc w:val="both"/>
        <w:outlineLvl w:val="0"/>
        <w:rPr>
          <w:sz w:val="22"/>
          <w:szCs w:val="22"/>
          <w:u w:val="single"/>
        </w:rPr>
      </w:pPr>
      <w:r w:rsidRPr="00FA7D71">
        <w:rPr>
          <w:sz w:val="22"/>
          <w:szCs w:val="22"/>
        </w:rPr>
        <w:t>Dbejte důsledně na čistotu rukou dítěte před jídlem, po použití WC, po návratu z terénu a zejména z jeskyně.</w:t>
      </w:r>
    </w:p>
    <w:p w14:paraId="6C24DC68" w14:textId="77777777" w:rsidR="00FA7D71" w:rsidRPr="00FA7D71" w:rsidRDefault="00FA7D71" w:rsidP="00FA7D71">
      <w:pPr>
        <w:ind w:left="360"/>
        <w:jc w:val="both"/>
        <w:outlineLvl w:val="0"/>
        <w:rPr>
          <w:sz w:val="22"/>
          <w:szCs w:val="22"/>
          <w:u w:val="single"/>
        </w:rPr>
      </w:pPr>
    </w:p>
    <w:p w14:paraId="5D287C70" w14:textId="77777777" w:rsidR="00FA7D71" w:rsidRPr="00FA7D71" w:rsidRDefault="00FA7D71" w:rsidP="00FA7D71">
      <w:pPr>
        <w:ind w:left="360"/>
        <w:jc w:val="both"/>
        <w:outlineLvl w:val="0"/>
        <w:rPr>
          <w:b/>
          <w:sz w:val="22"/>
          <w:szCs w:val="22"/>
          <w:u w:val="single"/>
        </w:rPr>
      </w:pPr>
      <w:r w:rsidRPr="00FA7D71">
        <w:rPr>
          <w:b/>
          <w:sz w:val="22"/>
          <w:szCs w:val="22"/>
          <w:u w:val="single"/>
        </w:rPr>
        <w:t xml:space="preserve">Bezpečnost </w:t>
      </w:r>
      <w:proofErr w:type="gramStart"/>
      <w:r w:rsidRPr="00FA7D71">
        <w:rPr>
          <w:b/>
          <w:sz w:val="22"/>
          <w:szCs w:val="22"/>
          <w:u w:val="single"/>
        </w:rPr>
        <w:t>dětí  a</w:t>
      </w:r>
      <w:proofErr w:type="gramEnd"/>
      <w:r w:rsidRPr="00FA7D71">
        <w:rPr>
          <w:b/>
          <w:sz w:val="22"/>
          <w:szCs w:val="22"/>
          <w:u w:val="single"/>
        </w:rPr>
        <w:t xml:space="preserve"> doprovodu</w:t>
      </w:r>
    </w:p>
    <w:p w14:paraId="753ABBDC" w14:textId="77777777" w:rsidR="00FA7D71" w:rsidRPr="00FA7D71" w:rsidRDefault="00FA7D71" w:rsidP="00FA7D71">
      <w:pPr>
        <w:ind w:left="360"/>
        <w:jc w:val="both"/>
        <w:outlineLvl w:val="0"/>
        <w:rPr>
          <w:sz w:val="22"/>
          <w:szCs w:val="22"/>
        </w:rPr>
      </w:pPr>
      <w:r w:rsidRPr="00FA7D71">
        <w:rPr>
          <w:sz w:val="22"/>
          <w:szCs w:val="22"/>
        </w:rPr>
        <w:t>Dodržujte, prosím, veškeré pokyny personálu týkající se léčebného režimu a Vašeho výskytu na všech pracovištích léčebny včetně terénu (jeskyně, hřiště, bazén, příroda….).</w:t>
      </w:r>
    </w:p>
    <w:p w14:paraId="6945EBB1" w14:textId="77777777" w:rsidR="00FA7D71" w:rsidRPr="00FA7D71" w:rsidRDefault="00FA7D71" w:rsidP="00FA7D71">
      <w:pPr>
        <w:ind w:left="360"/>
        <w:jc w:val="both"/>
        <w:outlineLvl w:val="0"/>
        <w:rPr>
          <w:sz w:val="22"/>
          <w:szCs w:val="22"/>
        </w:rPr>
      </w:pPr>
      <w:r w:rsidRPr="00FA7D71">
        <w:rPr>
          <w:sz w:val="22"/>
          <w:szCs w:val="22"/>
        </w:rPr>
        <w:t xml:space="preserve">Svou přítomností a péčí o své dítě předejdete případnému úrazu či poškození majetku. </w:t>
      </w:r>
    </w:p>
    <w:p w14:paraId="3A6FE069" w14:textId="77777777" w:rsidR="00FA7D71" w:rsidRPr="00FA7D71" w:rsidRDefault="00FA7D71" w:rsidP="00FA7D71">
      <w:pPr>
        <w:ind w:left="360"/>
        <w:jc w:val="both"/>
        <w:outlineLvl w:val="0"/>
        <w:rPr>
          <w:sz w:val="22"/>
          <w:szCs w:val="22"/>
        </w:rPr>
      </w:pPr>
      <w:r w:rsidRPr="00FA7D71">
        <w:rPr>
          <w:sz w:val="22"/>
          <w:szCs w:val="22"/>
        </w:rPr>
        <w:t>Ponechat dítě v péči personálu lze pouze v předem dohodnutých situacích.</w:t>
      </w:r>
    </w:p>
    <w:p w14:paraId="7100E054" w14:textId="77777777" w:rsidR="00FA7D71" w:rsidRPr="00FA7D71" w:rsidRDefault="00FA7D71" w:rsidP="00FA7D71">
      <w:pPr>
        <w:ind w:left="360"/>
        <w:jc w:val="both"/>
        <w:outlineLvl w:val="0"/>
        <w:rPr>
          <w:sz w:val="22"/>
          <w:szCs w:val="22"/>
        </w:rPr>
      </w:pPr>
      <w:r w:rsidRPr="00FA7D71">
        <w:rPr>
          <w:sz w:val="22"/>
          <w:szCs w:val="22"/>
        </w:rPr>
        <w:t>Máte-li na léčebném pobytu ještě školní dítě, které je ubytováno na hlavní budově, personál Vám vysvětlí, jakou možnost vzájemného kontaktu budete mít.</w:t>
      </w:r>
    </w:p>
    <w:p w14:paraId="49AADB98" w14:textId="77777777" w:rsidR="00FA7D71" w:rsidRPr="00FA7D71" w:rsidRDefault="00FA7D71" w:rsidP="00FA7D71">
      <w:pPr>
        <w:ind w:left="360"/>
        <w:jc w:val="both"/>
        <w:outlineLvl w:val="0"/>
        <w:rPr>
          <w:sz w:val="22"/>
          <w:szCs w:val="22"/>
        </w:rPr>
      </w:pPr>
      <w:r w:rsidRPr="00FA7D71">
        <w:rPr>
          <w:sz w:val="22"/>
          <w:szCs w:val="22"/>
        </w:rPr>
        <w:t>Jakékoliv dotazy či nejasnosti týkající se zdravotního stavu dítěte, řešte s lékařem a se staniční sestrou, případně s ostatním personálem.</w:t>
      </w:r>
    </w:p>
    <w:p w14:paraId="3AB73168" w14:textId="77777777" w:rsidR="00FA7D71" w:rsidRPr="00FA7D71" w:rsidRDefault="00FA7D71" w:rsidP="00FA7D71">
      <w:pPr>
        <w:ind w:left="360"/>
        <w:jc w:val="both"/>
        <w:outlineLvl w:val="0"/>
        <w:rPr>
          <w:sz w:val="22"/>
          <w:szCs w:val="22"/>
        </w:rPr>
      </w:pPr>
      <w:r w:rsidRPr="00FA7D71">
        <w:rPr>
          <w:sz w:val="22"/>
          <w:szCs w:val="22"/>
        </w:rPr>
        <w:t>V nočních hodinách, bude-li to nezbytné ze zdravotních či jiných vážných důvodů, kontaktujte, prosím, sestru mající noční službu. Ta zajistí vše potřebné.</w:t>
      </w:r>
    </w:p>
    <w:p w14:paraId="20EF3ECC" w14:textId="77777777" w:rsidR="00FA7D71" w:rsidRPr="00FA7D71" w:rsidRDefault="00FA7D71" w:rsidP="00FA7D71">
      <w:pPr>
        <w:ind w:left="360"/>
        <w:jc w:val="both"/>
        <w:outlineLvl w:val="0"/>
        <w:rPr>
          <w:sz w:val="22"/>
          <w:szCs w:val="22"/>
        </w:rPr>
      </w:pPr>
      <w:r w:rsidRPr="00FA7D71">
        <w:rPr>
          <w:sz w:val="22"/>
          <w:szCs w:val="22"/>
        </w:rPr>
        <w:t>Dodržováním léčebného režimu se významně podílíte na léčebném efektu a přispějete k celkovému zlepšení zdravotního stavu Vašeho dítěte.</w:t>
      </w:r>
    </w:p>
    <w:p w14:paraId="1548CDB0" w14:textId="77777777" w:rsidR="00FA7D71" w:rsidRPr="00FA7D71" w:rsidRDefault="00FA7D71" w:rsidP="00FA7D71">
      <w:pPr>
        <w:ind w:left="360"/>
        <w:jc w:val="both"/>
        <w:outlineLvl w:val="0"/>
        <w:rPr>
          <w:sz w:val="22"/>
          <w:szCs w:val="22"/>
        </w:rPr>
      </w:pPr>
      <w:r w:rsidRPr="00FA7D71">
        <w:rPr>
          <w:sz w:val="22"/>
          <w:szCs w:val="22"/>
        </w:rPr>
        <w:t xml:space="preserve">Rodič doprovázející dítě na léčebnu je plně začleněn do programu a účastní se všech aktivit dítěte. Při </w:t>
      </w:r>
      <w:proofErr w:type="spellStart"/>
      <w:r w:rsidRPr="00FA7D71">
        <w:rPr>
          <w:sz w:val="22"/>
          <w:szCs w:val="22"/>
        </w:rPr>
        <w:t>speleoterapeutickém</w:t>
      </w:r>
      <w:proofErr w:type="spellEnd"/>
      <w:r w:rsidRPr="00FA7D71">
        <w:rPr>
          <w:sz w:val="22"/>
          <w:szCs w:val="22"/>
        </w:rPr>
        <w:t xml:space="preserve"> pobytu dochází k plnění fyzicky velmi náročných aktivit v jeskynním prostředí i okolí (pěší chůze za pobyt až 120 km). Pro tyto základní nároky pobytu nelze přijmout doprovod osoby vysokého stáří, nebo gravidní matku.</w:t>
      </w:r>
    </w:p>
    <w:p w14:paraId="2507878B" w14:textId="77777777" w:rsidR="00FA7D71" w:rsidRPr="00FA7D71" w:rsidRDefault="00FA7D71" w:rsidP="00FA7D71">
      <w:pPr>
        <w:ind w:left="360"/>
        <w:jc w:val="both"/>
        <w:outlineLvl w:val="0"/>
        <w:rPr>
          <w:sz w:val="22"/>
          <w:szCs w:val="22"/>
        </w:rPr>
      </w:pPr>
    </w:p>
    <w:p w14:paraId="2CE7B896" w14:textId="77777777" w:rsidR="00FA7D71" w:rsidRPr="00FA7D71" w:rsidRDefault="00FA7D71" w:rsidP="00FA7D71">
      <w:pPr>
        <w:ind w:left="360"/>
        <w:jc w:val="both"/>
        <w:outlineLvl w:val="0"/>
        <w:rPr>
          <w:sz w:val="22"/>
          <w:szCs w:val="22"/>
        </w:rPr>
      </w:pPr>
    </w:p>
    <w:p w14:paraId="50A12B35" w14:textId="77777777" w:rsidR="00FA7D71" w:rsidRPr="00FA7D71" w:rsidRDefault="00FA7D71" w:rsidP="00FA7D71">
      <w:pPr>
        <w:ind w:left="360"/>
        <w:jc w:val="both"/>
        <w:outlineLvl w:val="0"/>
        <w:rPr>
          <w:b/>
          <w:sz w:val="22"/>
          <w:szCs w:val="22"/>
        </w:rPr>
      </w:pPr>
      <w:r w:rsidRPr="00FA7D71">
        <w:rPr>
          <w:b/>
          <w:sz w:val="22"/>
          <w:szCs w:val="22"/>
        </w:rPr>
        <w:t>Děkujeme.</w:t>
      </w:r>
    </w:p>
    <w:p w14:paraId="52036C7D" w14:textId="77777777" w:rsidR="00FA7D71" w:rsidRPr="00FA7D71" w:rsidRDefault="00FA7D71" w:rsidP="00FA7D71">
      <w:pPr>
        <w:pStyle w:val="Titulek"/>
        <w:rPr>
          <w:rFonts w:cs="Times New Roman"/>
          <w:i w:val="0"/>
          <w:sz w:val="22"/>
          <w:szCs w:val="22"/>
        </w:rPr>
      </w:pPr>
    </w:p>
    <w:p w14:paraId="6865E840" w14:textId="0E72D941" w:rsidR="00FA7D71" w:rsidRPr="00FA7D71" w:rsidRDefault="00FA7D71" w:rsidP="00FA7D71">
      <w:pPr>
        <w:pStyle w:val="Titulek"/>
        <w:rPr>
          <w:rFonts w:cs="Times New Roman"/>
          <w:i w:val="0"/>
          <w:sz w:val="22"/>
          <w:szCs w:val="22"/>
        </w:rPr>
      </w:pPr>
      <w:r w:rsidRPr="00FA7D71">
        <w:rPr>
          <w:rFonts w:cs="Times New Roman"/>
          <w:i w:val="0"/>
          <w:sz w:val="22"/>
          <w:szCs w:val="22"/>
        </w:rPr>
        <w:t xml:space="preserve">       Zpracovala: Ivona </w:t>
      </w:r>
      <w:r w:rsidR="00CB0B11">
        <w:rPr>
          <w:rFonts w:cs="Times New Roman"/>
          <w:i w:val="0"/>
          <w:sz w:val="22"/>
          <w:szCs w:val="22"/>
        </w:rPr>
        <w:t>Procházková</w:t>
      </w:r>
      <w:r w:rsidRPr="00FA7D71">
        <w:rPr>
          <w:rFonts w:cs="Times New Roman"/>
          <w:i w:val="0"/>
          <w:sz w:val="22"/>
          <w:szCs w:val="22"/>
        </w:rPr>
        <w:t>, staniční sestra</w:t>
      </w:r>
    </w:p>
    <w:p w14:paraId="288BCE38" w14:textId="6A549440" w:rsidR="00FA7D71" w:rsidRPr="00FA7D71" w:rsidRDefault="00FA7D71" w:rsidP="00FA7D71">
      <w:pPr>
        <w:pStyle w:val="Titulek"/>
        <w:rPr>
          <w:rFonts w:cs="Times New Roman"/>
          <w:i w:val="0"/>
          <w:sz w:val="22"/>
          <w:szCs w:val="22"/>
        </w:rPr>
      </w:pPr>
      <w:r w:rsidRPr="00FA7D71">
        <w:rPr>
          <w:rFonts w:cs="Times New Roman"/>
          <w:i w:val="0"/>
          <w:sz w:val="22"/>
          <w:szCs w:val="22"/>
        </w:rPr>
        <w:t xml:space="preserve">       Schválila: MUDr. </w:t>
      </w:r>
      <w:r w:rsidR="00CB0B11">
        <w:rPr>
          <w:rFonts w:cs="Times New Roman"/>
          <w:i w:val="0"/>
          <w:sz w:val="22"/>
          <w:szCs w:val="22"/>
        </w:rPr>
        <w:t>Mgr. Hana Zmrzlá</w:t>
      </w:r>
    </w:p>
    <w:p w14:paraId="1673148F" w14:textId="77777777" w:rsidR="00FA7D71" w:rsidRDefault="00FA7D71" w:rsidP="00FA7D71">
      <w:pPr>
        <w:pStyle w:val="Titulek"/>
        <w:rPr>
          <w:rFonts w:asciiTheme="minorHAnsi" w:hAnsiTheme="minorHAnsi"/>
          <w:i w:val="0"/>
          <w:sz w:val="22"/>
          <w:szCs w:val="22"/>
        </w:rPr>
      </w:pPr>
    </w:p>
    <w:p w14:paraId="57E88019" w14:textId="369D34A9" w:rsidR="00FC53B5" w:rsidRPr="008D6C78" w:rsidRDefault="00FA4782" w:rsidP="00FA4782">
      <w:pPr>
        <w:tabs>
          <w:tab w:val="left" w:pos="5820"/>
        </w:tabs>
        <w:jc w:val="both"/>
        <w:rPr>
          <w:b/>
          <w:sz w:val="22"/>
          <w:szCs w:val="22"/>
        </w:rPr>
      </w:pPr>
      <w:r>
        <w:rPr>
          <w:b/>
          <w:sz w:val="22"/>
          <w:szCs w:val="22"/>
        </w:rPr>
        <w:tab/>
      </w:r>
    </w:p>
    <w:p w14:paraId="0D872A3C" w14:textId="77777777" w:rsidR="00FC53B5" w:rsidRPr="008D6C78" w:rsidRDefault="00FC53B5" w:rsidP="00FC53B5">
      <w:pPr>
        <w:jc w:val="both"/>
        <w:rPr>
          <w:b/>
          <w:sz w:val="22"/>
          <w:szCs w:val="22"/>
        </w:rPr>
      </w:pPr>
    </w:p>
    <w:p w14:paraId="156BE989" w14:textId="77777777" w:rsidR="00FC53B5" w:rsidRPr="008D6C78" w:rsidRDefault="00FC53B5" w:rsidP="00FC53B5">
      <w:pPr>
        <w:jc w:val="both"/>
        <w:rPr>
          <w:b/>
          <w:sz w:val="22"/>
          <w:szCs w:val="22"/>
        </w:rPr>
      </w:pPr>
    </w:p>
    <w:p w14:paraId="67EAE6E9" w14:textId="77777777" w:rsidR="008817B4" w:rsidRPr="008D6C78" w:rsidRDefault="008817B4"/>
    <w:sectPr w:rsidR="008817B4" w:rsidRPr="008D6C7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B1601" w14:textId="77777777" w:rsidR="00402A88" w:rsidRDefault="00402A88" w:rsidP="00445CA1">
      <w:r>
        <w:separator/>
      </w:r>
    </w:p>
  </w:endnote>
  <w:endnote w:type="continuationSeparator" w:id="0">
    <w:p w14:paraId="2A5B21BB" w14:textId="77777777" w:rsidR="00402A88" w:rsidRDefault="00402A88" w:rsidP="0044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84934" w14:textId="215DA98E" w:rsidR="00445CA1" w:rsidRPr="00D90AE3" w:rsidRDefault="00445CA1" w:rsidP="00445CA1">
    <w:pPr>
      <w:pStyle w:val="Zpat"/>
      <w:rPr>
        <w:sz w:val="20"/>
        <w:szCs w:val="20"/>
      </w:rPr>
    </w:pPr>
    <w:r w:rsidRPr="00D90AE3">
      <w:rPr>
        <w:sz w:val="20"/>
        <w:szCs w:val="20"/>
      </w:rPr>
      <w:t>Vnit</w:t>
    </w:r>
    <w:r>
      <w:rPr>
        <w:sz w:val="20"/>
        <w:szCs w:val="20"/>
      </w:rPr>
      <w:t>řní řád a režim dne dítěte</w:t>
    </w:r>
    <w:r w:rsidRPr="00D90AE3">
      <w:rPr>
        <w:sz w:val="20"/>
        <w:szCs w:val="20"/>
      </w:rPr>
      <w:t xml:space="preserve"> v doprovodu zákonného zástupce</w:t>
    </w:r>
    <w:r>
      <w:rPr>
        <w:sz w:val="20"/>
        <w:szCs w:val="20"/>
      </w:rPr>
      <w:t xml:space="preserve"> DL se speleoterapií Ostrov – revize </w:t>
    </w:r>
    <w:r w:rsidR="00CB0B11">
      <w:rPr>
        <w:sz w:val="20"/>
        <w:szCs w:val="20"/>
      </w:rPr>
      <w:t>3</w:t>
    </w:r>
  </w:p>
  <w:p w14:paraId="610D2DD9" w14:textId="77777777" w:rsidR="00445CA1" w:rsidRDefault="00445C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9770D" w14:textId="77777777" w:rsidR="00402A88" w:rsidRDefault="00402A88" w:rsidP="00445CA1">
      <w:r>
        <w:separator/>
      </w:r>
    </w:p>
  </w:footnote>
  <w:footnote w:type="continuationSeparator" w:id="0">
    <w:p w14:paraId="4A69B6E0" w14:textId="77777777" w:rsidR="00402A88" w:rsidRDefault="00402A88" w:rsidP="0044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251C0" w14:textId="77777777" w:rsidR="00445CA1" w:rsidRPr="00B940B4" w:rsidRDefault="001508ED" w:rsidP="00445CA1">
    <w:pPr>
      <w:pStyle w:val="Zhlav"/>
      <w:rPr>
        <w:sz w:val="20"/>
        <w:szCs w:val="20"/>
      </w:rPr>
    </w:pPr>
    <w:r w:rsidRPr="00633C0E">
      <w:rPr>
        <w:rFonts w:eastAsiaTheme="minorHAnsi"/>
        <w:noProof/>
        <w:sz w:val="22"/>
        <w:szCs w:val="22"/>
      </w:rPr>
      <w:drawing>
        <wp:anchor distT="0" distB="0" distL="114300" distR="114300" simplePos="0" relativeHeight="251659264" behindDoc="1" locked="0" layoutInCell="1" allowOverlap="1" wp14:anchorId="628F5F67" wp14:editId="314BE2A9">
          <wp:simplePos x="0" y="0"/>
          <wp:positionH relativeFrom="column">
            <wp:posOffset>-714375</wp:posOffset>
          </wp:positionH>
          <wp:positionV relativeFrom="paragraph">
            <wp:posOffset>-238760</wp:posOffset>
          </wp:positionV>
          <wp:extent cx="590550" cy="552450"/>
          <wp:effectExtent l="0" t="0" r="0" b="0"/>
          <wp:wrapNone/>
          <wp:docPr id="4" name="Obrázek 4" descr="C:\Users\Uzivatel\Desktop\AKREDITACE\trojlistek-nejmensi-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Uzivatel\Desktop\AKREDITACE\trojlistek-nejmensi-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CA1" w:rsidRPr="00B940B4">
      <w:rPr>
        <w:sz w:val="20"/>
        <w:szCs w:val="20"/>
      </w:rPr>
      <w:t>Jihomoravské dětské léčebny, příspěvková organizace, Křetín 12, PSČ 679 62, IČ 00386766</w:t>
    </w:r>
    <w:r>
      <w:rPr>
        <w:sz w:val="20"/>
        <w:szCs w:val="20"/>
      </w:rPr>
      <w:t>, DĚTSKÁ LÉČEBNA SE SPELEOTERAPIÍ OSTROV U MACOCHY</w:t>
    </w:r>
  </w:p>
  <w:p w14:paraId="3E170339" w14:textId="77777777" w:rsidR="00445CA1" w:rsidRPr="00B940B4" w:rsidRDefault="00445CA1" w:rsidP="00445CA1">
    <w:pPr>
      <w:pStyle w:val="Zhlav"/>
      <w:ind w:left="-567"/>
      <w:rPr>
        <w:sz w:val="20"/>
        <w:szCs w:val="20"/>
      </w:rPr>
    </w:pPr>
    <w:r w:rsidRPr="00B940B4">
      <w:rPr>
        <w:sz w:val="20"/>
        <w:szCs w:val="20"/>
      </w:rPr>
      <w:t xml:space="preserve">           Příloha č. </w:t>
    </w:r>
    <w:r w:rsidR="001508ED">
      <w:rPr>
        <w:sz w:val="20"/>
        <w:szCs w:val="20"/>
      </w:rPr>
      <w:t>1</w:t>
    </w:r>
    <w:r w:rsidR="00B74B27">
      <w:rPr>
        <w:sz w:val="20"/>
        <w:szCs w:val="20"/>
      </w:rPr>
      <w:t>3</w:t>
    </w:r>
    <w:r w:rsidRPr="00B940B4">
      <w:rPr>
        <w:sz w:val="20"/>
        <w:szCs w:val="20"/>
      </w:rPr>
      <w:t xml:space="preserve"> ke směrnici S/</w:t>
    </w:r>
    <w:r w:rsidR="00B74B27">
      <w:rPr>
        <w:sz w:val="20"/>
        <w:szCs w:val="20"/>
      </w:rPr>
      <w:t>7</w:t>
    </w:r>
    <w:r w:rsidRPr="00B940B4">
      <w:rPr>
        <w:sz w:val="20"/>
        <w:szCs w:val="20"/>
      </w:rPr>
      <w:t xml:space="preserve"> </w:t>
    </w:r>
    <w:r>
      <w:rPr>
        <w:sz w:val="20"/>
        <w:szCs w:val="20"/>
      </w:rPr>
      <w:t>Dodržování práv a pacientů a poskytování péče se souhlasem</w:t>
    </w:r>
  </w:p>
  <w:p w14:paraId="13E37EB2" w14:textId="77777777" w:rsidR="00445CA1" w:rsidRDefault="00445C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53184"/>
    <w:multiLevelType w:val="hybridMultilevel"/>
    <w:tmpl w:val="856AD224"/>
    <w:lvl w:ilvl="0" w:tplc="0405000F">
      <w:start w:val="1"/>
      <w:numFmt w:val="decimal"/>
      <w:lvlText w:val="%1."/>
      <w:lvlJc w:val="left"/>
      <w:pPr>
        <w:ind w:left="643"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2E86DE7"/>
    <w:multiLevelType w:val="hybridMultilevel"/>
    <w:tmpl w:val="5F501764"/>
    <w:lvl w:ilvl="0" w:tplc="F9944174">
      <w:numFmt w:val="bullet"/>
      <w:lvlText w:val="-"/>
      <w:lvlJc w:val="left"/>
      <w:pPr>
        <w:ind w:left="1003" w:hanging="360"/>
      </w:pPr>
      <w:rPr>
        <w:rFonts w:ascii="Calibri" w:eastAsia="Times New Roman" w:hAnsi="Calibri" w:cs="Times New Roman"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2" w15:restartNumberingAfterBreak="0">
    <w:nsid w:val="64A54DAC"/>
    <w:multiLevelType w:val="hybridMultilevel"/>
    <w:tmpl w:val="E43457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B5"/>
    <w:rsid w:val="001508ED"/>
    <w:rsid w:val="00402A88"/>
    <w:rsid w:val="00445CA1"/>
    <w:rsid w:val="00497155"/>
    <w:rsid w:val="0060387D"/>
    <w:rsid w:val="0072582D"/>
    <w:rsid w:val="008817B4"/>
    <w:rsid w:val="008D6C78"/>
    <w:rsid w:val="009E330D"/>
    <w:rsid w:val="00A01E64"/>
    <w:rsid w:val="00B74B27"/>
    <w:rsid w:val="00CB0B11"/>
    <w:rsid w:val="00E50821"/>
    <w:rsid w:val="00FA4782"/>
    <w:rsid w:val="00FA7D71"/>
    <w:rsid w:val="00FC53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5400"/>
  <w15:chartTrackingRefBased/>
  <w15:docId w15:val="{98BD80FF-59F9-44CB-B216-A6411B0B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53B5"/>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7155"/>
    <w:pPr>
      <w:tabs>
        <w:tab w:val="center" w:pos="4536"/>
        <w:tab w:val="right" w:pos="9072"/>
      </w:tabs>
      <w:suppressAutoHyphens/>
    </w:pPr>
    <w:rPr>
      <w:rFonts w:eastAsia="Times New Roman"/>
      <w:kern w:val="2"/>
    </w:rPr>
  </w:style>
  <w:style w:type="character" w:customStyle="1" w:styleId="ZhlavChar">
    <w:name w:val="Záhlaví Char"/>
    <w:basedOn w:val="Standardnpsmoodstavce"/>
    <w:link w:val="Zhlav"/>
    <w:uiPriority w:val="99"/>
    <w:rsid w:val="00497155"/>
    <w:rPr>
      <w:rFonts w:ascii="Times New Roman" w:eastAsia="Times New Roman" w:hAnsi="Times New Roman" w:cs="Times New Roman"/>
      <w:kern w:val="2"/>
      <w:sz w:val="24"/>
      <w:szCs w:val="24"/>
      <w:lang w:eastAsia="cs-CZ"/>
    </w:rPr>
  </w:style>
  <w:style w:type="paragraph" w:styleId="Titulek">
    <w:name w:val="caption"/>
    <w:basedOn w:val="Normln"/>
    <w:uiPriority w:val="35"/>
    <w:semiHidden/>
    <w:unhideWhenUsed/>
    <w:qFormat/>
    <w:rsid w:val="00497155"/>
    <w:pPr>
      <w:suppressLineNumbers/>
      <w:suppressAutoHyphens/>
      <w:spacing w:before="120" w:after="120"/>
    </w:pPr>
    <w:rPr>
      <w:rFonts w:eastAsia="Times New Roman" w:cs="Mangal"/>
      <w:i/>
      <w:iCs/>
      <w:kern w:val="2"/>
    </w:rPr>
  </w:style>
  <w:style w:type="paragraph" w:styleId="Odstavecseseznamem">
    <w:name w:val="List Paragraph"/>
    <w:basedOn w:val="Normln"/>
    <w:uiPriority w:val="34"/>
    <w:qFormat/>
    <w:rsid w:val="00497155"/>
    <w:pPr>
      <w:ind w:left="720"/>
      <w:contextualSpacing/>
    </w:pPr>
  </w:style>
  <w:style w:type="paragraph" w:styleId="Zpat">
    <w:name w:val="footer"/>
    <w:basedOn w:val="Normln"/>
    <w:link w:val="ZpatChar"/>
    <w:uiPriority w:val="99"/>
    <w:unhideWhenUsed/>
    <w:rsid w:val="00445CA1"/>
    <w:pPr>
      <w:tabs>
        <w:tab w:val="center" w:pos="4536"/>
        <w:tab w:val="right" w:pos="9072"/>
      </w:tabs>
    </w:pPr>
  </w:style>
  <w:style w:type="character" w:customStyle="1" w:styleId="ZpatChar">
    <w:name w:val="Zápatí Char"/>
    <w:basedOn w:val="Standardnpsmoodstavce"/>
    <w:link w:val="Zpat"/>
    <w:uiPriority w:val="99"/>
    <w:rsid w:val="00445CA1"/>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72543">
      <w:bodyDiv w:val="1"/>
      <w:marLeft w:val="0"/>
      <w:marRight w:val="0"/>
      <w:marTop w:val="0"/>
      <w:marBottom w:val="0"/>
      <w:divBdr>
        <w:top w:val="none" w:sz="0" w:space="0" w:color="auto"/>
        <w:left w:val="none" w:sz="0" w:space="0" w:color="auto"/>
        <w:bottom w:val="none" w:sz="0" w:space="0" w:color="auto"/>
        <w:right w:val="none" w:sz="0" w:space="0" w:color="auto"/>
      </w:divBdr>
    </w:div>
    <w:div w:id="20804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1977</Words>
  <Characters>11669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Jihomoravské dětské lečebny</dc:creator>
  <cp:keywords/>
  <dc:description/>
  <cp:lastModifiedBy>Vladislava Kolmačková</cp:lastModifiedBy>
  <cp:revision>4</cp:revision>
  <dcterms:created xsi:type="dcterms:W3CDTF">2016-10-06T14:53:00Z</dcterms:created>
  <dcterms:modified xsi:type="dcterms:W3CDTF">2020-12-11T08:58:00Z</dcterms:modified>
</cp:coreProperties>
</file>